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7159A" w14:textId="5C97817D" w:rsidR="00CF3B46" w:rsidRPr="00157F44" w:rsidRDefault="0040305B" w:rsidP="0040305B">
      <w:pPr>
        <w:spacing w:after="0" w:line="240" w:lineRule="auto"/>
        <w:ind w:hanging="284"/>
        <w:jc w:val="right"/>
        <w:rPr>
          <w:rFonts w:ascii="Arial" w:eastAsia="Times New Roman" w:hAnsi="Arial" w:cs="Arial"/>
          <w:i/>
          <w:sz w:val="18"/>
          <w:szCs w:val="18"/>
          <w:lang w:val="en" w:eastAsia="pl-PL"/>
        </w:rPr>
      </w:pPr>
      <w:r>
        <w:rPr>
          <w:rFonts w:ascii="Arial" w:eastAsia="Times New Roman" w:hAnsi="Arial" w:cs="Arial"/>
          <w:i/>
          <w:sz w:val="18"/>
          <w:szCs w:val="18"/>
          <w:lang w:val="en" w:eastAsia="pl-PL"/>
        </w:rPr>
        <w:t>19/01//2021</w:t>
      </w:r>
    </w:p>
    <w:p w14:paraId="0DEC4198" w14:textId="4C878AFD" w:rsidR="00723D94" w:rsidRDefault="00F57952" w:rsidP="003232E2">
      <w:pPr>
        <w:spacing w:before="100" w:beforeAutospacing="1" w:after="100" w:afterAutospacing="1" w:line="240" w:lineRule="auto"/>
        <w:outlineLvl w:val="1"/>
        <w:rPr>
          <w:rStyle w:val="jlqj4b"/>
          <w:rFonts w:ascii="Arial" w:hAnsi="Arial" w:cs="Arial"/>
          <w:b/>
          <w:sz w:val="24"/>
          <w:szCs w:val="24"/>
          <w:lang w:val="en"/>
        </w:rPr>
      </w:pPr>
      <w:r w:rsidRPr="00157F44">
        <w:rPr>
          <w:rStyle w:val="jlqj4b"/>
          <w:rFonts w:ascii="Arial" w:hAnsi="Arial" w:cs="Arial"/>
          <w:b/>
          <w:sz w:val="24"/>
          <w:szCs w:val="24"/>
          <w:lang w:val="en"/>
        </w:rPr>
        <w:t xml:space="preserve">Geothermal Energy </w:t>
      </w:r>
      <w:r w:rsidR="00803308">
        <w:rPr>
          <w:rStyle w:val="jlqj4b"/>
          <w:rFonts w:ascii="Arial" w:hAnsi="Arial" w:cs="Arial"/>
          <w:b/>
          <w:sz w:val="24"/>
          <w:szCs w:val="24"/>
          <w:lang w:val="en"/>
        </w:rPr>
        <w:t xml:space="preserve">– </w:t>
      </w:r>
      <w:r w:rsidR="006D1E61" w:rsidRPr="00157F44">
        <w:rPr>
          <w:rStyle w:val="jlqj4b"/>
          <w:rFonts w:ascii="Arial" w:hAnsi="Arial" w:cs="Arial"/>
          <w:b/>
          <w:sz w:val="24"/>
          <w:szCs w:val="24"/>
          <w:lang w:val="en"/>
        </w:rPr>
        <w:t>C</w:t>
      </w:r>
      <w:r w:rsidR="00326A16" w:rsidRPr="00157F44">
        <w:rPr>
          <w:rStyle w:val="jlqj4b"/>
          <w:rFonts w:ascii="Arial" w:hAnsi="Arial" w:cs="Arial"/>
          <w:b/>
          <w:sz w:val="24"/>
          <w:szCs w:val="24"/>
          <w:lang w:val="en"/>
        </w:rPr>
        <w:t xml:space="preserve">apacity </w:t>
      </w:r>
      <w:r w:rsidR="006D1E61" w:rsidRPr="00157F44">
        <w:rPr>
          <w:rStyle w:val="jlqj4b"/>
          <w:rFonts w:ascii="Arial" w:hAnsi="Arial" w:cs="Arial"/>
          <w:b/>
          <w:sz w:val="24"/>
          <w:szCs w:val="24"/>
          <w:lang w:val="en"/>
        </w:rPr>
        <w:t>b</w:t>
      </w:r>
      <w:r w:rsidR="00326A16" w:rsidRPr="00157F44">
        <w:rPr>
          <w:rStyle w:val="jlqj4b"/>
          <w:rFonts w:ascii="Arial" w:hAnsi="Arial" w:cs="Arial"/>
          <w:b/>
          <w:sz w:val="24"/>
          <w:szCs w:val="24"/>
          <w:lang w:val="en"/>
        </w:rPr>
        <w:t>uilding and training in Poland</w:t>
      </w:r>
    </w:p>
    <w:p w14:paraId="176AC762" w14:textId="005440E2" w:rsidR="003232E2" w:rsidRPr="00040228" w:rsidRDefault="003232E2" w:rsidP="003232E2">
      <w:pPr>
        <w:spacing w:after="0" w:line="240" w:lineRule="auto"/>
        <w:rPr>
          <w:rFonts w:ascii="Arial" w:eastAsia="Times New Roman" w:hAnsi="Arial" w:cs="Arial"/>
          <w:b/>
          <w:sz w:val="24"/>
          <w:szCs w:val="24"/>
          <w:lang w:val="en" w:eastAsia="pl-PL"/>
        </w:rPr>
      </w:pPr>
      <w:r w:rsidRPr="00040228">
        <w:rPr>
          <w:rStyle w:val="jlqj4b"/>
          <w:rFonts w:ascii="Arial" w:hAnsi="Arial" w:cs="Arial"/>
          <w:b/>
          <w:sz w:val="24"/>
          <w:szCs w:val="24"/>
          <w:lang w:val="en"/>
        </w:rPr>
        <w:t>Launch of an important international training project for stakeholders from Poland funded by the EEA FM</w:t>
      </w:r>
    </w:p>
    <w:p w14:paraId="6C71F0F0" w14:textId="77777777" w:rsidR="00072961" w:rsidRDefault="00072961" w:rsidP="00E31EA5">
      <w:pPr>
        <w:spacing w:after="0" w:line="240" w:lineRule="auto"/>
        <w:jc w:val="center"/>
        <w:rPr>
          <w:rFonts w:ascii="Arial" w:eastAsia="Times New Roman" w:hAnsi="Arial" w:cs="Arial"/>
          <w:i/>
          <w:sz w:val="24"/>
          <w:szCs w:val="24"/>
          <w:lang w:val="en" w:eastAsia="pl-PL"/>
        </w:rPr>
      </w:pPr>
    </w:p>
    <w:p w14:paraId="43A9322B" w14:textId="77777777" w:rsidR="0020787B" w:rsidRPr="00157F44" w:rsidRDefault="0020787B" w:rsidP="00E31EA5">
      <w:pPr>
        <w:spacing w:after="0" w:line="240" w:lineRule="auto"/>
        <w:jc w:val="center"/>
        <w:rPr>
          <w:rFonts w:ascii="Arial" w:eastAsia="Times New Roman" w:hAnsi="Arial" w:cs="Arial"/>
          <w:i/>
          <w:sz w:val="24"/>
          <w:szCs w:val="24"/>
          <w:lang w:val="en" w:eastAsia="pl-PL"/>
        </w:rPr>
      </w:pPr>
    </w:p>
    <w:p w14:paraId="3B9D2076" w14:textId="36A17E2A" w:rsidR="002770FA" w:rsidRPr="00157F44" w:rsidRDefault="002770FA" w:rsidP="00E31EA5">
      <w:pPr>
        <w:spacing w:after="0" w:line="240" w:lineRule="auto"/>
        <w:jc w:val="center"/>
        <w:rPr>
          <w:rFonts w:ascii="Arial" w:eastAsia="Times New Roman" w:hAnsi="Arial" w:cs="Arial"/>
          <w:i/>
          <w:sz w:val="24"/>
          <w:szCs w:val="24"/>
          <w:lang w:val="en" w:eastAsia="pl-PL"/>
        </w:rPr>
      </w:pPr>
      <w:r w:rsidRPr="00157F44">
        <w:rPr>
          <w:rFonts w:ascii="Arial" w:eastAsia="Times New Roman" w:hAnsi="Arial" w:cs="Arial"/>
          <w:i/>
          <w:sz w:val="24"/>
          <w:szCs w:val="24"/>
          <w:lang w:val="en" w:eastAsia="pl-PL"/>
        </w:rPr>
        <w:t>Press Release</w:t>
      </w:r>
    </w:p>
    <w:p w14:paraId="15F32A35" w14:textId="6A3525AA" w:rsidR="002770FA" w:rsidRPr="00157F44" w:rsidRDefault="002770FA" w:rsidP="00E31EA5">
      <w:pPr>
        <w:spacing w:after="0" w:line="240" w:lineRule="auto"/>
        <w:jc w:val="both"/>
        <w:rPr>
          <w:rFonts w:ascii="Arial" w:eastAsia="Times New Roman" w:hAnsi="Arial" w:cs="Arial"/>
          <w:i/>
          <w:sz w:val="24"/>
          <w:szCs w:val="24"/>
          <w:lang w:val="en" w:eastAsia="pl-PL"/>
        </w:rPr>
      </w:pPr>
    </w:p>
    <w:p w14:paraId="13F2DBFA" w14:textId="77777777" w:rsidR="00072961" w:rsidRPr="00157F44" w:rsidRDefault="00072961" w:rsidP="00E31EA5">
      <w:pPr>
        <w:spacing w:after="0" w:line="240" w:lineRule="auto"/>
        <w:jc w:val="both"/>
        <w:rPr>
          <w:rFonts w:ascii="Arial" w:eastAsia="Times New Roman" w:hAnsi="Arial" w:cs="Arial"/>
          <w:i/>
          <w:sz w:val="24"/>
          <w:szCs w:val="24"/>
          <w:lang w:val="en" w:eastAsia="pl-PL"/>
        </w:rPr>
      </w:pPr>
    </w:p>
    <w:p w14:paraId="1C5869CE" w14:textId="165E046B" w:rsidR="00E31EA5" w:rsidRPr="00803308" w:rsidRDefault="002770FA" w:rsidP="00E31EA5">
      <w:pPr>
        <w:spacing w:after="0" w:line="240" w:lineRule="auto"/>
        <w:jc w:val="both"/>
        <w:rPr>
          <w:rFonts w:ascii="Arial" w:eastAsia="Times New Roman" w:hAnsi="Arial" w:cs="Arial"/>
          <w:sz w:val="18"/>
          <w:szCs w:val="18"/>
          <w:lang w:val="en" w:eastAsia="pl-PL"/>
        </w:rPr>
      </w:pPr>
      <w:r w:rsidRPr="00803308">
        <w:rPr>
          <w:rFonts w:ascii="Arial" w:eastAsia="Times New Roman" w:hAnsi="Arial" w:cs="Arial"/>
          <w:sz w:val="18"/>
          <w:szCs w:val="18"/>
          <w:lang w:val="en" w:eastAsia="pl-PL"/>
        </w:rPr>
        <w:t xml:space="preserve">At the end of 2020, the </w:t>
      </w:r>
      <w:r w:rsidRPr="00803308">
        <w:rPr>
          <w:rFonts w:ascii="Arial" w:eastAsia="Times New Roman" w:hAnsi="Arial" w:cs="Arial"/>
          <w:b/>
          <w:sz w:val="18"/>
          <w:szCs w:val="18"/>
          <w:lang w:val="en" w:eastAsia="pl-PL"/>
        </w:rPr>
        <w:t>'Capacity Building of Key Stak</w:t>
      </w:r>
      <w:r w:rsidR="004949E1" w:rsidRPr="00803308">
        <w:rPr>
          <w:rFonts w:ascii="Arial" w:eastAsia="Times New Roman" w:hAnsi="Arial" w:cs="Arial"/>
          <w:b/>
          <w:sz w:val="18"/>
          <w:szCs w:val="18"/>
          <w:lang w:val="en" w:eastAsia="pl-PL"/>
        </w:rPr>
        <w:t xml:space="preserve">eholders in </w:t>
      </w:r>
      <w:r w:rsidR="00723D94" w:rsidRPr="00803308">
        <w:rPr>
          <w:rFonts w:ascii="Arial" w:eastAsia="Times New Roman" w:hAnsi="Arial" w:cs="Arial"/>
          <w:b/>
          <w:sz w:val="18"/>
          <w:szCs w:val="18"/>
          <w:lang w:val="en" w:eastAsia="pl-PL"/>
        </w:rPr>
        <w:t xml:space="preserve">the Area of </w:t>
      </w:r>
      <w:r w:rsidR="004949E1" w:rsidRPr="00803308">
        <w:rPr>
          <w:rFonts w:ascii="Arial" w:eastAsia="Times New Roman" w:hAnsi="Arial" w:cs="Arial"/>
          <w:b/>
          <w:sz w:val="18"/>
          <w:szCs w:val="18"/>
          <w:lang w:val="en" w:eastAsia="pl-PL"/>
        </w:rPr>
        <w:t>Geothermal Energy</w:t>
      </w:r>
      <w:r w:rsidR="004949E1" w:rsidRPr="00803308">
        <w:rPr>
          <w:rFonts w:ascii="Arial" w:eastAsia="Times New Roman" w:hAnsi="Arial" w:cs="Arial"/>
          <w:sz w:val="18"/>
          <w:szCs w:val="18"/>
          <w:lang w:val="en" w:eastAsia="pl-PL"/>
        </w:rPr>
        <w:t xml:space="preserve">' </w:t>
      </w:r>
      <w:r w:rsidR="00A24FBE" w:rsidRPr="00803308">
        <w:rPr>
          <w:rFonts w:ascii="Arial" w:eastAsia="Times New Roman" w:hAnsi="Arial" w:cs="Arial"/>
          <w:b/>
          <w:sz w:val="18"/>
          <w:szCs w:val="18"/>
          <w:lang w:val="en" w:eastAsia="pl-PL"/>
        </w:rPr>
        <w:t>P</w:t>
      </w:r>
      <w:r w:rsidRPr="00803308">
        <w:rPr>
          <w:rFonts w:ascii="Arial" w:eastAsia="Times New Roman" w:hAnsi="Arial" w:cs="Arial"/>
          <w:b/>
          <w:sz w:val="18"/>
          <w:szCs w:val="18"/>
          <w:lang w:val="en" w:eastAsia="pl-PL"/>
        </w:rPr>
        <w:t xml:space="preserve">roject </w:t>
      </w:r>
      <w:r w:rsidR="00723D94" w:rsidRPr="00803308">
        <w:rPr>
          <w:rFonts w:ascii="Arial" w:eastAsia="Times New Roman" w:hAnsi="Arial" w:cs="Arial"/>
          <w:sz w:val="18"/>
          <w:szCs w:val="18"/>
          <w:lang w:val="en" w:eastAsia="pl-PL"/>
        </w:rPr>
        <w:t>was launched</w:t>
      </w:r>
      <w:r w:rsidRPr="00803308">
        <w:rPr>
          <w:rFonts w:ascii="Arial" w:eastAsia="Times New Roman" w:hAnsi="Arial" w:cs="Arial"/>
          <w:sz w:val="18"/>
          <w:szCs w:val="18"/>
          <w:lang w:val="en" w:eastAsia="pl-PL"/>
        </w:rPr>
        <w:t xml:space="preserve">. </w:t>
      </w:r>
      <w:r w:rsidR="00E31EA5" w:rsidRPr="00803308">
        <w:rPr>
          <w:rFonts w:ascii="Arial" w:eastAsia="Times New Roman" w:hAnsi="Arial" w:cs="Arial"/>
          <w:sz w:val="18"/>
          <w:szCs w:val="18"/>
          <w:lang w:val="en" w:eastAsia="pl-PL"/>
        </w:rPr>
        <w:t xml:space="preserve">It is </w:t>
      </w:r>
      <w:r w:rsidR="00723D94" w:rsidRPr="00803308">
        <w:rPr>
          <w:rFonts w:ascii="Arial" w:eastAsia="Times New Roman" w:hAnsi="Arial" w:cs="Arial"/>
          <w:sz w:val="18"/>
          <w:szCs w:val="18"/>
          <w:lang w:val="en" w:eastAsia="pl-PL"/>
        </w:rPr>
        <w:t xml:space="preserve">co-financed under the </w:t>
      </w:r>
      <w:r w:rsidRPr="00803308">
        <w:rPr>
          <w:rFonts w:ascii="Arial" w:eastAsia="Times New Roman" w:hAnsi="Arial" w:cs="Arial"/>
          <w:sz w:val="18"/>
          <w:szCs w:val="18"/>
          <w:lang w:val="en" w:eastAsia="pl-PL"/>
        </w:rPr>
        <w:t>E</w:t>
      </w:r>
      <w:r w:rsidR="00A24FBE" w:rsidRPr="00803308">
        <w:rPr>
          <w:rFonts w:ascii="Arial" w:eastAsia="Times New Roman" w:hAnsi="Arial" w:cs="Arial"/>
          <w:sz w:val="18"/>
          <w:szCs w:val="18"/>
          <w:lang w:val="en" w:eastAsia="pl-PL"/>
        </w:rPr>
        <w:t xml:space="preserve">uropean </w:t>
      </w:r>
      <w:r w:rsidRPr="00803308">
        <w:rPr>
          <w:rFonts w:ascii="Arial" w:eastAsia="Times New Roman" w:hAnsi="Arial" w:cs="Arial"/>
          <w:sz w:val="18"/>
          <w:szCs w:val="18"/>
          <w:lang w:val="en" w:eastAsia="pl-PL"/>
        </w:rPr>
        <w:t>E</w:t>
      </w:r>
      <w:r w:rsidR="00A24FBE" w:rsidRPr="00803308">
        <w:rPr>
          <w:rFonts w:ascii="Arial" w:eastAsia="Times New Roman" w:hAnsi="Arial" w:cs="Arial"/>
          <w:sz w:val="18"/>
          <w:szCs w:val="18"/>
          <w:lang w:val="en" w:eastAsia="pl-PL"/>
        </w:rPr>
        <w:t xml:space="preserve">conomic </w:t>
      </w:r>
      <w:r w:rsidRPr="00803308">
        <w:rPr>
          <w:rFonts w:ascii="Arial" w:eastAsia="Times New Roman" w:hAnsi="Arial" w:cs="Arial"/>
          <w:sz w:val="18"/>
          <w:szCs w:val="18"/>
          <w:lang w:val="en" w:eastAsia="pl-PL"/>
        </w:rPr>
        <w:t>A</w:t>
      </w:r>
      <w:r w:rsidR="00A24FBE" w:rsidRPr="00803308">
        <w:rPr>
          <w:rFonts w:ascii="Arial" w:eastAsia="Times New Roman" w:hAnsi="Arial" w:cs="Arial"/>
          <w:sz w:val="18"/>
          <w:szCs w:val="18"/>
          <w:lang w:val="en" w:eastAsia="pl-PL"/>
        </w:rPr>
        <w:t xml:space="preserve">rea </w:t>
      </w:r>
      <w:r w:rsidRPr="00803308">
        <w:rPr>
          <w:rFonts w:ascii="Arial" w:eastAsia="Times New Roman" w:hAnsi="Arial" w:cs="Arial"/>
          <w:sz w:val="18"/>
          <w:szCs w:val="18"/>
          <w:lang w:val="en" w:eastAsia="pl-PL"/>
        </w:rPr>
        <w:t>F</w:t>
      </w:r>
      <w:r w:rsidR="00A24FBE" w:rsidRPr="00803308">
        <w:rPr>
          <w:rFonts w:ascii="Arial" w:eastAsia="Times New Roman" w:hAnsi="Arial" w:cs="Arial"/>
          <w:sz w:val="18"/>
          <w:szCs w:val="18"/>
          <w:lang w:val="en" w:eastAsia="pl-PL"/>
        </w:rPr>
        <w:t xml:space="preserve">inancial Mechanism </w:t>
      </w:r>
      <w:r w:rsidR="00E31EA5" w:rsidRPr="00803308">
        <w:rPr>
          <w:rFonts w:ascii="Arial" w:eastAsia="Times New Roman" w:hAnsi="Arial" w:cs="Arial"/>
          <w:sz w:val="18"/>
          <w:szCs w:val="18"/>
          <w:lang w:val="en" w:eastAsia="pl-PL"/>
        </w:rPr>
        <w:t xml:space="preserve">within </w:t>
      </w:r>
      <w:r w:rsidRPr="00803308">
        <w:rPr>
          <w:rFonts w:ascii="Arial" w:eastAsia="Times New Roman" w:hAnsi="Arial" w:cs="Arial"/>
          <w:sz w:val="18"/>
          <w:szCs w:val="18"/>
          <w:lang w:val="en" w:eastAsia="pl-PL"/>
        </w:rPr>
        <w:t xml:space="preserve">the Program "Environment, Energy and Climate Change" for </w:t>
      </w:r>
      <w:r w:rsidR="00723D94" w:rsidRPr="00803308">
        <w:rPr>
          <w:rFonts w:ascii="Arial" w:eastAsia="Times New Roman" w:hAnsi="Arial" w:cs="Arial"/>
          <w:sz w:val="18"/>
          <w:szCs w:val="18"/>
          <w:lang w:val="en" w:eastAsia="pl-PL"/>
        </w:rPr>
        <w:t xml:space="preserve">Poland in the </w:t>
      </w:r>
      <w:r w:rsidR="00E31EA5" w:rsidRPr="00803308">
        <w:rPr>
          <w:rFonts w:ascii="Arial" w:eastAsia="Times New Roman" w:hAnsi="Arial" w:cs="Arial"/>
          <w:sz w:val="18"/>
          <w:szCs w:val="18"/>
          <w:lang w:val="en" w:eastAsia="pl-PL"/>
        </w:rPr>
        <w:t xml:space="preserve">years </w:t>
      </w:r>
      <w:r w:rsidRPr="00803308">
        <w:rPr>
          <w:rFonts w:ascii="Arial" w:eastAsia="Times New Roman" w:hAnsi="Arial" w:cs="Arial"/>
          <w:sz w:val="18"/>
          <w:szCs w:val="18"/>
          <w:lang w:val="en" w:eastAsia="pl-PL"/>
        </w:rPr>
        <w:t>2014</w:t>
      </w:r>
      <w:r w:rsidR="001D6CBE" w:rsidRPr="00803308">
        <w:rPr>
          <w:rFonts w:ascii="Arial" w:eastAsia="Times New Roman" w:hAnsi="Arial" w:cs="Arial"/>
          <w:sz w:val="18"/>
          <w:szCs w:val="18"/>
          <w:lang w:val="en" w:eastAsia="pl-PL"/>
        </w:rPr>
        <w:t>–</w:t>
      </w:r>
      <w:r w:rsidRPr="00803308">
        <w:rPr>
          <w:rFonts w:ascii="Arial" w:eastAsia="Times New Roman" w:hAnsi="Arial" w:cs="Arial"/>
          <w:sz w:val="18"/>
          <w:szCs w:val="18"/>
          <w:lang w:val="en" w:eastAsia="pl-PL"/>
        </w:rPr>
        <w:t>2021. The operators of this Program are the Ministry of Climate and Environment and the</w:t>
      </w:r>
      <w:r w:rsidR="00E31EA5" w:rsidRPr="00803308">
        <w:rPr>
          <w:rFonts w:ascii="Arial" w:eastAsia="Times New Roman" w:hAnsi="Arial" w:cs="Arial"/>
          <w:sz w:val="18"/>
          <w:szCs w:val="18"/>
          <w:lang w:val="en" w:eastAsia="pl-PL"/>
        </w:rPr>
        <w:t xml:space="preserve"> National Fund for Environment</w:t>
      </w:r>
      <w:r w:rsidRPr="00803308">
        <w:rPr>
          <w:rFonts w:ascii="Arial" w:eastAsia="Times New Roman" w:hAnsi="Arial" w:cs="Arial"/>
          <w:sz w:val="18"/>
          <w:szCs w:val="18"/>
          <w:lang w:val="en" w:eastAsia="pl-PL"/>
        </w:rPr>
        <w:t xml:space="preserve"> Protection and Water Management. </w:t>
      </w:r>
    </w:p>
    <w:p w14:paraId="06DFB332" w14:textId="77777777" w:rsidR="00E31EA5" w:rsidRPr="00803308" w:rsidRDefault="00E31EA5" w:rsidP="00E31EA5">
      <w:pPr>
        <w:spacing w:after="0" w:line="240" w:lineRule="auto"/>
        <w:jc w:val="both"/>
        <w:rPr>
          <w:rFonts w:ascii="Arial" w:eastAsia="Times New Roman" w:hAnsi="Arial" w:cs="Arial"/>
          <w:sz w:val="18"/>
          <w:szCs w:val="18"/>
          <w:lang w:val="en" w:eastAsia="pl-PL"/>
        </w:rPr>
      </w:pPr>
    </w:p>
    <w:p w14:paraId="4EEA30D9" w14:textId="4C0534DB" w:rsidR="00774D9B" w:rsidRPr="00803308" w:rsidRDefault="00E31EA5" w:rsidP="00E31EA5">
      <w:pPr>
        <w:spacing w:after="0" w:line="240" w:lineRule="auto"/>
        <w:jc w:val="both"/>
        <w:rPr>
          <w:rFonts w:ascii="Arial" w:eastAsia="Times New Roman" w:hAnsi="Arial" w:cs="Arial"/>
          <w:sz w:val="18"/>
          <w:szCs w:val="18"/>
          <w:lang w:val="en" w:eastAsia="pl-PL"/>
        </w:rPr>
      </w:pPr>
      <w:r w:rsidRPr="00803308">
        <w:rPr>
          <w:rFonts w:ascii="Arial" w:eastAsia="Times New Roman" w:hAnsi="Arial" w:cs="Arial"/>
          <w:b/>
          <w:sz w:val="18"/>
          <w:szCs w:val="18"/>
          <w:lang w:val="en" w:eastAsia="pl-PL"/>
        </w:rPr>
        <w:t xml:space="preserve">The </w:t>
      </w:r>
      <w:r w:rsidR="002770FA" w:rsidRPr="00803308">
        <w:rPr>
          <w:rFonts w:ascii="Arial" w:eastAsia="Times New Roman" w:hAnsi="Arial" w:cs="Arial"/>
          <w:b/>
          <w:sz w:val="18"/>
          <w:szCs w:val="18"/>
          <w:lang w:val="en" w:eastAsia="pl-PL"/>
        </w:rPr>
        <w:t>Project partners</w:t>
      </w:r>
      <w:r w:rsidR="002770FA" w:rsidRPr="00803308">
        <w:rPr>
          <w:rFonts w:ascii="Arial" w:eastAsia="Times New Roman" w:hAnsi="Arial" w:cs="Arial"/>
          <w:sz w:val="18"/>
          <w:szCs w:val="18"/>
          <w:lang w:val="en" w:eastAsia="pl-PL"/>
        </w:rPr>
        <w:t xml:space="preserve"> are the Mineral and Energy Economy </w:t>
      </w:r>
      <w:r w:rsidR="001C6CDC" w:rsidRPr="00803308">
        <w:rPr>
          <w:rFonts w:ascii="Arial" w:eastAsia="Times New Roman" w:hAnsi="Arial" w:cs="Arial"/>
          <w:sz w:val="18"/>
          <w:szCs w:val="18"/>
          <w:lang w:val="en" w:eastAsia="pl-PL"/>
        </w:rPr>
        <w:t xml:space="preserve">Institute </w:t>
      </w:r>
      <w:r w:rsidR="002770FA" w:rsidRPr="00803308">
        <w:rPr>
          <w:rFonts w:ascii="Arial" w:eastAsia="Times New Roman" w:hAnsi="Arial" w:cs="Arial"/>
          <w:sz w:val="18"/>
          <w:szCs w:val="18"/>
          <w:lang w:val="en" w:eastAsia="pl-PL"/>
        </w:rPr>
        <w:t xml:space="preserve">of the Polish Academy of Sciences </w:t>
      </w:r>
      <w:r w:rsidR="00A24FBE" w:rsidRPr="00803308">
        <w:rPr>
          <w:rFonts w:ascii="Arial" w:eastAsia="Times New Roman" w:hAnsi="Arial" w:cs="Arial"/>
          <w:sz w:val="18"/>
          <w:szCs w:val="18"/>
          <w:lang w:val="en" w:eastAsia="pl-PL"/>
        </w:rPr>
        <w:t xml:space="preserve">(leader) </w:t>
      </w:r>
      <w:r w:rsidR="002770FA" w:rsidRPr="00803308">
        <w:rPr>
          <w:rFonts w:ascii="Arial" w:eastAsia="Times New Roman" w:hAnsi="Arial" w:cs="Arial"/>
          <w:sz w:val="18"/>
          <w:szCs w:val="18"/>
          <w:lang w:val="en" w:eastAsia="pl-PL"/>
        </w:rPr>
        <w:t xml:space="preserve">and the National Energy </w:t>
      </w:r>
      <w:r w:rsidR="00273863" w:rsidRPr="00803308">
        <w:rPr>
          <w:rFonts w:ascii="Arial" w:eastAsia="Times New Roman" w:hAnsi="Arial" w:cs="Arial"/>
          <w:sz w:val="18"/>
          <w:szCs w:val="18"/>
          <w:lang w:val="en" w:eastAsia="pl-PL"/>
        </w:rPr>
        <w:t>Authority</w:t>
      </w:r>
      <w:r w:rsidR="00611D4F" w:rsidRPr="00803308">
        <w:rPr>
          <w:rFonts w:ascii="Arial" w:eastAsia="Times New Roman" w:hAnsi="Arial" w:cs="Arial"/>
          <w:sz w:val="18"/>
          <w:szCs w:val="18"/>
          <w:lang w:val="en" w:eastAsia="pl-PL"/>
        </w:rPr>
        <w:t xml:space="preserve"> (</w:t>
      </w:r>
      <w:r w:rsidR="00072961" w:rsidRPr="00803308">
        <w:rPr>
          <w:rFonts w:ascii="Arial" w:eastAsia="Times New Roman" w:hAnsi="Arial" w:cs="Arial"/>
          <w:sz w:val="18"/>
          <w:szCs w:val="18"/>
          <w:lang w:val="en" w:eastAsia="pl-PL"/>
        </w:rPr>
        <w:t>NEA</w:t>
      </w:r>
      <w:r w:rsidR="00611D4F" w:rsidRPr="00803308">
        <w:rPr>
          <w:rFonts w:ascii="Arial" w:eastAsia="Times New Roman" w:hAnsi="Arial" w:cs="Arial"/>
          <w:sz w:val="18"/>
          <w:szCs w:val="18"/>
          <w:lang w:val="en" w:eastAsia="pl-PL"/>
        </w:rPr>
        <w:t xml:space="preserve">, </w:t>
      </w:r>
      <w:proofErr w:type="spellStart"/>
      <w:r w:rsidR="00611D4F" w:rsidRPr="00803308">
        <w:rPr>
          <w:rFonts w:ascii="Arial" w:eastAsia="Times New Roman" w:hAnsi="Arial" w:cs="Arial"/>
          <w:sz w:val="18"/>
          <w:szCs w:val="18"/>
          <w:lang w:val="en" w:eastAsia="pl-PL"/>
        </w:rPr>
        <w:t>Orkustofnun</w:t>
      </w:r>
      <w:proofErr w:type="spellEnd"/>
      <w:r w:rsidR="00273863" w:rsidRPr="00803308">
        <w:rPr>
          <w:rFonts w:ascii="Arial" w:eastAsia="Times New Roman" w:hAnsi="Arial" w:cs="Arial"/>
          <w:sz w:val="18"/>
          <w:szCs w:val="18"/>
          <w:lang w:val="en" w:eastAsia="pl-PL"/>
        </w:rPr>
        <w:t>) in</w:t>
      </w:r>
      <w:r w:rsidR="002770FA" w:rsidRPr="00803308">
        <w:rPr>
          <w:rFonts w:ascii="Arial" w:eastAsia="Times New Roman" w:hAnsi="Arial" w:cs="Arial"/>
          <w:sz w:val="18"/>
          <w:szCs w:val="18"/>
          <w:lang w:val="en" w:eastAsia="pl-PL"/>
        </w:rPr>
        <w:t xml:space="preserve"> Iceland </w:t>
      </w:r>
      <w:r w:rsidR="001D6CBE" w:rsidRPr="00803308">
        <w:rPr>
          <w:rFonts w:ascii="Arial" w:eastAsia="Times New Roman" w:hAnsi="Arial" w:cs="Arial"/>
          <w:sz w:val="18"/>
          <w:szCs w:val="18"/>
          <w:lang w:val="en" w:eastAsia="pl-PL"/>
        </w:rPr>
        <w:t>–</w:t>
      </w:r>
      <w:r w:rsidR="002770FA" w:rsidRPr="00803308">
        <w:rPr>
          <w:rFonts w:ascii="Arial" w:eastAsia="Times New Roman" w:hAnsi="Arial" w:cs="Arial"/>
          <w:sz w:val="18"/>
          <w:szCs w:val="18"/>
          <w:lang w:val="en" w:eastAsia="pl-PL"/>
        </w:rPr>
        <w:t xml:space="preserve"> leading institutions in their countries in the field of research and use of geothermal energy. It will be implemented </w:t>
      </w:r>
      <w:r w:rsidR="00774D9B" w:rsidRPr="00803308">
        <w:rPr>
          <w:rFonts w:ascii="Arial" w:eastAsia="Times New Roman" w:hAnsi="Arial" w:cs="Arial"/>
          <w:sz w:val="18"/>
          <w:szCs w:val="18"/>
          <w:lang w:val="en" w:eastAsia="pl-PL"/>
        </w:rPr>
        <w:t>in the period 16.10.2020</w:t>
      </w:r>
      <w:r w:rsidR="00611D4F" w:rsidRPr="00803308">
        <w:rPr>
          <w:rFonts w:ascii="Arial" w:eastAsia="Times New Roman" w:hAnsi="Arial" w:cs="Arial"/>
          <w:sz w:val="18"/>
          <w:szCs w:val="18"/>
          <w:lang w:val="en" w:eastAsia="pl-PL"/>
        </w:rPr>
        <w:t>–</w:t>
      </w:r>
      <w:r w:rsidR="00774D9B" w:rsidRPr="00803308">
        <w:rPr>
          <w:rFonts w:ascii="Arial" w:eastAsia="Times New Roman" w:hAnsi="Arial" w:cs="Arial"/>
          <w:sz w:val="18"/>
          <w:szCs w:val="18"/>
          <w:lang w:val="en" w:eastAsia="pl-PL"/>
        </w:rPr>
        <w:t>30.04.202</w:t>
      </w:r>
      <w:r w:rsidR="002770FA" w:rsidRPr="00803308">
        <w:rPr>
          <w:rFonts w:ascii="Arial" w:eastAsia="Times New Roman" w:hAnsi="Arial" w:cs="Arial"/>
          <w:sz w:val="18"/>
          <w:szCs w:val="18"/>
          <w:lang w:val="en" w:eastAsia="pl-PL"/>
        </w:rPr>
        <w:t xml:space="preserve">4. </w:t>
      </w:r>
    </w:p>
    <w:p w14:paraId="0960CAB4" w14:textId="77777777" w:rsidR="00BB24E7" w:rsidRPr="00803308" w:rsidRDefault="00BB24E7" w:rsidP="00E31EA5">
      <w:pPr>
        <w:spacing w:after="0" w:line="240" w:lineRule="auto"/>
        <w:jc w:val="both"/>
        <w:rPr>
          <w:rFonts w:ascii="Arial" w:eastAsia="Times New Roman" w:hAnsi="Arial" w:cs="Arial"/>
          <w:sz w:val="18"/>
          <w:szCs w:val="18"/>
          <w:lang w:val="en" w:eastAsia="pl-PL"/>
        </w:rPr>
      </w:pPr>
    </w:p>
    <w:p w14:paraId="733C2192" w14:textId="65AF7D2C" w:rsidR="00D574FE" w:rsidRDefault="000F3BA9" w:rsidP="00326A16">
      <w:pPr>
        <w:spacing w:after="0" w:line="240" w:lineRule="auto"/>
        <w:jc w:val="both"/>
        <w:rPr>
          <w:rFonts w:ascii="Arial" w:eastAsia="Times New Roman" w:hAnsi="Arial" w:cs="Arial"/>
          <w:sz w:val="18"/>
          <w:szCs w:val="18"/>
          <w:lang w:val="en" w:eastAsia="pl-PL"/>
        </w:rPr>
      </w:pPr>
      <w:r w:rsidRPr="00803308">
        <w:rPr>
          <w:rFonts w:ascii="Arial" w:eastAsia="Times New Roman" w:hAnsi="Arial" w:cs="Arial"/>
          <w:b/>
          <w:sz w:val="18"/>
          <w:szCs w:val="18"/>
          <w:lang w:val="en" w:eastAsia="pl-PL"/>
        </w:rPr>
        <w:t xml:space="preserve">The </w:t>
      </w:r>
      <w:r w:rsidR="00326A16" w:rsidRPr="00803308">
        <w:rPr>
          <w:rFonts w:ascii="Arial" w:eastAsia="Times New Roman" w:hAnsi="Arial" w:cs="Arial"/>
          <w:b/>
          <w:sz w:val="18"/>
          <w:szCs w:val="18"/>
          <w:lang w:val="en" w:eastAsia="pl-PL"/>
        </w:rPr>
        <w:t xml:space="preserve">Project objective </w:t>
      </w:r>
      <w:r w:rsidR="001C6CDC" w:rsidRPr="00803308">
        <w:rPr>
          <w:rFonts w:ascii="Arial" w:eastAsia="Times New Roman" w:hAnsi="Arial" w:cs="Arial"/>
          <w:sz w:val="18"/>
          <w:szCs w:val="18"/>
          <w:lang w:val="en" w:eastAsia="pl-PL"/>
        </w:rPr>
        <w:t xml:space="preserve">is </w:t>
      </w:r>
      <w:r w:rsidR="001C6CDC" w:rsidRPr="00803308">
        <w:rPr>
          <w:rStyle w:val="jlqj4b"/>
          <w:rFonts w:ascii="Arial" w:hAnsi="Arial" w:cs="Arial"/>
          <w:sz w:val="18"/>
          <w:szCs w:val="18"/>
          <w:lang w:val="en"/>
        </w:rPr>
        <w:t>to build the knowledge of key stakeholders in Poland in the field of optimal use of geothermal energy and management of its resources, especially for the needs of low-emission heating. I</w:t>
      </w:r>
      <w:r w:rsidR="00D574FE" w:rsidRPr="00803308">
        <w:rPr>
          <w:rFonts w:ascii="Arial" w:eastAsia="Times New Roman" w:hAnsi="Arial" w:cs="Arial"/>
          <w:sz w:val="18"/>
          <w:szCs w:val="18"/>
          <w:lang w:val="en" w:eastAsia="pl-PL"/>
        </w:rPr>
        <w:t>n particular</w:t>
      </w:r>
      <w:r w:rsidR="001C6CDC" w:rsidRPr="00803308">
        <w:rPr>
          <w:rFonts w:ascii="Arial" w:eastAsia="Times New Roman" w:hAnsi="Arial" w:cs="Arial"/>
          <w:sz w:val="18"/>
          <w:szCs w:val="18"/>
          <w:lang w:val="en" w:eastAsia="pl-PL"/>
        </w:rPr>
        <w:t xml:space="preserve">: </w:t>
      </w:r>
    </w:p>
    <w:p w14:paraId="1865C22C" w14:textId="77777777" w:rsidR="0068253A" w:rsidRPr="00803308" w:rsidRDefault="0068253A" w:rsidP="00326A16">
      <w:pPr>
        <w:spacing w:after="0" w:line="240" w:lineRule="auto"/>
        <w:jc w:val="both"/>
        <w:rPr>
          <w:rFonts w:ascii="Arial" w:eastAsia="Times New Roman" w:hAnsi="Arial" w:cs="Arial"/>
          <w:sz w:val="18"/>
          <w:szCs w:val="18"/>
          <w:lang w:val="en" w:eastAsia="pl-PL"/>
        </w:rPr>
      </w:pPr>
    </w:p>
    <w:p w14:paraId="5D6D3397" w14:textId="1D042918" w:rsidR="00326A16" w:rsidRPr="00803308" w:rsidRDefault="00326A16" w:rsidP="006870E6">
      <w:pPr>
        <w:pStyle w:val="Akapitzlist"/>
        <w:numPr>
          <w:ilvl w:val="0"/>
          <w:numId w:val="2"/>
        </w:numPr>
        <w:spacing w:after="0" w:line="240" w:lineRule="auto"/>
        <w:ind w:left="426" w:hanging="349"/>
        <w:jc w:val="both"/>
        <w:rPr>
          <w:rFonts w:ascii="Arial" w:eastAsia="Times New Roman" w:hAnsi="Arial" w:cs="Arial"/>
          <w:bCs/>
          <w:sz w:val="18"/>
          <w:szCs w:val="18"/>
          <w:lang w:val="en" w:eastAsia="pl-PL"/>
        </w:rPr>
      </w:pPr>
      <w:bookmarkStart w:id="0" w:name="_Hlk61943245"/>
      <w:r w:rsidRPr="00803308">
        <w:rPr>
          <w:rFonts w:ascii="Arial" w:eastAsia="Times New Roman" w:hAnsi="Arial" w:cs="Arial"/>
          <w:bCs/>
          <w:sz w:val="18"/>
          <w:szCs w:val="18"/>
          <w:lang w:val="en" w:eastAsia="pl-PL"/>
        </w:rPr>
        <w:t xml:space="preserve">To </w:t>
      </w:r>
      <w:r w:rsidR="0020787B">
        <w:rPr>
          <w:rFonts w:ascii="Arial" w:eastAsia="Times New Roman" w:hAnsi="Arial" w:cs="Arial"/>
          <w:bCs/>
          <w:sz w:val="18"/>
          <w:szCs w:val="18"/>
          <w:lang w:val="en" w:eastAsia="pl-PL"/>
        </w:rPr>
        <w:t xml:space="preserve">build </w:t>
      </w:r>
      <w:r w:rsidRPr="00803308">
        <w:rPr>
          <w:rFonts w:ascii="Arial" w:eastAsia="Times New Roman" w:hAnsi="Arial" w:cs="Arial"/>
          <w:bCs/>
          <w:sz w:val="18"/>
          <w:szCs w:val="18"/>
          <w:lang w:val="en" w:eastAsia="pl-PL"/>
        </w:rPr>
        <w:t xml:space="preserve">the knowledge to key stakeholders in Poland regarding optimal use of geothermal energy and management of its resources, especially for the needs of low-emission heating. </w:t>
      </w:r>
    </w:p>
    <w:p w14:paraId="41610A76" w14:textId="77777777" w:rsidR="00326A16" w:rsidRPr="00803308" w:rsidRDefault="00326A16" w:rsidP="006870E6">
      <w:pPr>
        <w:spacing w:after="0" w:line="240" w:lineRule="auto"/>
        <w:ind w:left="426" w:hanging="349"/>
        <w:jc w:val="both"/>
        <w:rPr>
          <w:rFonts w:ascii="Arial" w:eastAsia="Times New Roman" w:hAnsi="Arial" w:cs="Arial"/>
          <w:bCs/>
          <w:sz w:val="18"/>
          <w:szCs w:val="18"/>
          <w:lang w:val="en" w:eastAsia="pl-PL"/>
        </w:rPr>
      </w:pPr>
    </w:p>
    <w:p w14:paraId="42DB2C34" w14:textId="354137B0" w:rsidR="00326A16" w:rsidRPr="00157F44" w:rsidRDefault="00326A16" w:rsidP="006870E6">
      <w:pPr>
        <w:pStyle w:val="Akapitzlist"/>
        <w:numPr>
          <w:ilvl w:val="0"/>
          <w:numId w:val="2"/>
        </w:numPr>
        <w:spacing w:after="0" w:line="240" w:lineRule="auto"/>
        <w:ind w:left="426" w:hanging="349"/>
        <w:jc w:val="both"/>
        <w:rPr>
          <w:rFonts w:ascii="Arial" w:eastAsia="Times New Roman" w:hAnsi="Arial" w:cs="Arial"/>
          <w:bCs/>
          <w:sz w:val="18"/>
          <w:szCs w:val="18"/>
          <w:lang w:val="en" w:eastAsia="pl-PL"/>
        </w:rPr>
      </w:pPr>
      <w:r w:rsidRPr="00803308">
        <w:rPr>
          <w:rFonts w:ascii="Arial" w:eastAsia="Times New Roman" w:hAnsi="Arial" w:cs="Arial"/>
          <w:bCs/>
          <w:sz w:val="18"/>
          <w:szCs w:val="18"/>
          <w:lang w:val="en" w:eastAsia="pl-PL"/>
        </w:rPr>
        <w:t xml:space="preserve">To enhance capacity building and knowledge-based methods, based on long experience of geothermal energy in Iceland. This will be done through good methods, </w:t>
      </w:r>
      <w:r w:rsidR="006870E6" w:rsidRPr="00803308">
        <w:rPr>
          <w:rFonts w:ascii="Arial" w:eastAsia="Times New Roman" w:hAnsi="Arial" w:cs="Arial"/>
          <w:bCs/>
          <w:sz w:val="18"/>
          <w:szCs w:val="18"/>
          <w:lang w:val="en" w:eastAsia="pl-PL"/>
        </w:rPr>
        <w:t>practice,</w:t>
      </w:r>
      <w:r w:rsidRPr="00803308">
        <w:rPr>
          <w:rFonts w:ascii="Arial" w:eastAsia="Times New Roman" w:hAnsi="Arial" w:cs="Arial"/>
          <w:bCs/>
          <w:sz w:val="18"/>
          <w:szCs w:val="18"/>
          <w:lang w:val="en" w:eastAsia="pl-PL"/>
        </w:rPr>
        <w:t xml:space="preserve"> and technologies, with the support of </w:t>
      </w:r>
      <w:r w:rsidRPr="00157F44">
        <w:rPr>
          <w:rFonts w:ascii="Arial" w:eastAsia="Times New Roman" w:hAnsi="Arial" w:cs="Arial"/>
          <w:bCs/>
          <w:sz w:val="18"/>
          <w:szCs w:val="18"/>
          <w:lang w:val="en" w:eastAsia="pl-PL"/>
        </w:rPr>
        <w:t xml:space="preserve">appropriate government initiatives, financial </w:t>
      </w:r>
      <w:r w:rsidR="00E936E0" w:rsidRPr="00157F44">
        <w:rPr>
          <w:rFonts w:ascii="Arial" w:eastAsia="Times New Roman" w:hAnsi="Arial" w:cs="Arial"/>
          <w:bCs/>
          <w:sz w:val="18"/>
          <w:szCs w:val="18"/>
          <w:lang w:val="en" w:eastAsia="pl-PL"/>
        </w:rPr>
        <w:t>mechanisms,</w:t>
      </w:r>
      <w:r w:rsidRPr="00157F44">
        <w:rPr>
          <w:rFonts w:ascii="Arial" w:eastAsia="Times New Roman" w:hAnsi="Arial" w:cs="Arial"/>
          <w:bCs/>
          <w:sz w:val="18"/>
          <w:szCs w:val="18"/>
          <w:lang w:val="en" w:eastAsia="pl-PL"/>
        </w:rPr>
        <w:t xml:space="preserve"> and management strategies. </w:t>
      </w:r>
    </w:p>
    <w:p w14:paraId="6D3BB0D6" w14:textId="77777777" w:rsidR="00326A16" w:rsidRPr="00157F44" w:rsidRDefault="00326A16" w:rsidP="006870E6">
      <w:pPr>
        <w:spacing w:after="0" w:line="240" w:lineRule="auto"/>
        <w:ind w:left="426" w:hanging="349"/>
        <w:jc w:val="both"/>
        <w:rPr>
          <w:rFonts w:ascii="Arial" w:eastAsia="Times New Roman" w:hAnsi="Arial" w:cs="Arial"/>
          <w:bCs/>
          <w:sz w:val="18"/>
          <w:szCs w:val="18"/>
          <w:lang w:val="en" w:eastAsia="pl-PL"/>
        </w:rPr>
      </w:pPr>
    </w:p>
    <w:p w14:paraId="777648AE" w14:textId="52D5B722" w:rsidR="000F3BA9" w:rsidRPr="000F3BA9" w:rsidRDefault="00326A16" w:rsidP="000F3BA9">
      <w:pPr>
        <w:pStyle w:val="Akapitzlist"/>
        <w:numPr>
          <w:ilvl w:val="0"/>
          <w:numId w:val="2"/>
        </w:numPr>
        <w:spacing w:after="0" w:line="240" w:lineRule="auto"/>
        <w:ind w:left="426" w:hanging="349"/>
        <w:jc w:val="both"/>
        <w:rPr>
          <w:rFonts w:ascii="Arial" w:eastAsia="Times New Roman" w:hAnsi="Arial" w:cs="Arial"/>
          <w:bCs/>
          <w:sz w:val="18"/>
          <w:szCs w:val="18"/>
          <w:lang w:val="en" w:eastAsia="pl-PL"/>
        </w:rPr>
      </w:pPr>
      <w:r w:rsidRPr="000F3BA9">
        <w:rPr>
          <w:rFonts w:ascii="Arial" w:eastAsia="Times New Roman" w:hAnsi="Arial" w:cs="Arial"/>
          <w:bCs/>
          <w:sz w:val="18"/>
          <w:szCs w:val="18"/>
          <w:lang w:val="en" w:eastAsia="pl-PL"/>
        </w:rPr>
        <w:t>To increase energy security, development of low-emission heating, an opportunity to increase social and economic equality by providing clean energy and, inter alia, lowering heating costs.</w:t>
      </w:r>
      <w:r w:rsidR="006870E6" w:rsidRPr="000F3BA9">
        <w:rPr>
          <w:rFonts w:ascii="Arial" w:eastAsia="Times New Roman" w:hAnsi="Arial" w:cs="Arial"/>
          <w:bCs/>
          <w:sz w:val="18"/>
          <w:szCs w:val="18"/>
          <w:lang w:val="en" w:eastAsia="pl-PL"/>
        </w:rPr>
        <w:t xml:space="preserve"> </w:t>
      </w:r>
    </w:p>
    <w:p w14:paraId="03577CB7" w14:textId="08033B4D" w:rsidR="006870E6" w:rsidRPr="000F3BA9" w:rsidRDefault="00A24FBE" w:rsidP="000F3BA9">
      <w:pPr>
        <w:spacing w:after="0" w:line="240" w:lineRule="auto"/>
        <w:ind w:left="77"/>
        <w:jc w:val="both"/>
        <w:rPr>
          <w:rFonts w:ascii="Arial" w:eastAsia="Times New Roman" w:hAnsi="Arial" w:cs="Arial"/>
          <w:sz w:val="18"/>
          <w:szCs w:val="18"/>
          <w:lang w:val="en" w:eastAsia="pl-PL"/>
        </w:rPr>
      </w:pPr>
      <w:r w:rsidRPr="000F3BA9">
        <w:rPr>
          <w:rFonts w:ascii="Arial" w:eastAsia="Times New Roman" w:hAnsi="Arial" w:cs="Arial"/>
          <w:bCs/>
          <w:sz w:val="18"/>
          <w:szCs w:val="18"/>
          <w:lang w:val="en" w:eastAsia="pl-PL"/>
        </w:rPr>
        <w:t xml:space="preserve">The Project aim </w:t>
      </w:r>
      <w:r w:rsidR="002770FA" w:rsidRPr="000F3BA9">
        <w:rPr>
          <w:rFonts w:ascii="Arial" w:eastAsia="Times New Roman" w:hAnsi="Arial" w:cs="Arial"/>
          <w:bCs/>
          <w:sz w:val="18"/>
          <w:szCs w:val="18"/>
          <w:lang w:val="en" w:eastAsia="pl-PL"/>
        </w:rPr>
        <w:t xml:space="preserve">is </w:t>
      </w:r>
      <w:r w:rsidR="00E936E0" w:rsidRPr="000F3BA9">
        <w:rPr>
          <w:rFonts w:ascii="Arial" w:eastAsia="Times New Roman" w:hAnsi="Arial" w:cs="Arial"/>
          <w:bCs/>
          <w:sz w:val="18"/>
          <w:szCs w:val="18"/>
          <w:lang w:val="en" w:eastAsia="pl-PL"/>
        </w:rPr>
        <w:t xml:space="preserve">also </w:t>
      </w:r>
      <w:r w:rsidR="006870E6" w:rsidRPr="000F3BA9">
        <w:rPr>
          <w:rFonts w:ascii="Arial" w:eastAsia="Times New Roman" w:hAnsi="Arial" w:cs="Arial"/>
          <w:bCs/>
          <w:sz w:val="18"/>
          <w:szCs w:val="18"/>
          <w:lang w:val="en" w:eastAsia="pl-PL"/>
        </w:rPr>
        <w:t xml:space="preserve">to </w:t>
      </w:r>
      <w:r w:rsidR="00803308">
        <w:rPr>
          <w:rFonts w:ascii="Arial" w:eastAsia="Times New Roman" w:hAnsi="Arial" w:cs="Arial"/>
          <w:bCs/>
          <w:sz w:val="18"/>
          <w:szCs w:val="18"/>
          <w:lang w:val="en" w:eastAsia="pl-PL"/>
        </w:rPr>
        <w:t xml:space="preserve">contribute to </w:t>
      </w:r>
      <w:r w:rsidR="006870E6" w:rsidRPr="000F3BA9">
        <w:rPr>
          <w:rFonts w:ascii="Arial" w:eastAsia="Times New Roman" w:hAnsi="Arial" w:cs="Arial"/>
          <w:bCs/>
          <w:sz w:val="18"/>
          <w:szCs w:val="18"/>
          <w:lang w:val="en" w:eastAsia="pl-PL"/>
        </w:rPr>
        <w:t>decrease pollution</w:t>
      </w:r>
      <w:r w:rsidR="00803308">
        <w:rPr>
          <w:rFonts w:ascii="Arial" w:eastAsia="Times New Roman" w:hAnsi="Arial" w:cs="Arial"/>
          <w:bCs/>
          <w:sz w:val="18"/>
          <w:szCs w:val="18"/>
          <w:lang w:val="en" w:eastAsia="pl-PL"/>
        </w:rPr>
        <w:t xml:space="preserve">, </w:t>
      </w:r>
      <w:r w:rsidR="006870E6" w:rsidRPr="000F3BA9">
        <w:rPr>
          <w:rFonts w:ascii="Arial" w:eastAsia="Times New Roman" w:hAnsi="Arial" w:cs="Arial"/>
          <w:bCs/>
          <w:sz w:val="18"/>
          <w:szCs w:val="18"/>
          <w:lang w:val="en" w:eastAsia="pl-PL"/>
        </w:rPr>
        <w:t>CO</w:t>
      </w:r>
      <w:r w:rsidR="006870E6" w:rsidRPr="00803308">
        <w:rPr>
          <w:rFonts w:ascii="Arial" w:eastAsia="Times New Roman" w:hAnsi="Arial" w:cs="Arial"/>
          <w:bCs/>
          <w:sz w:val="18"/>
          <w:szCs w:val="18"/>
          <w:vertAlign w:val="subscript"/>
          <w:lang w:val="en" w:eastAsia="pl-PL"/>
        </w:rPr>
        <w:t>2</w:t>
      </w:r>
      <w:r w:rsidR="006870E6" w:rsidRPr="000F3BA9">
        <w:rPr>
          <w:rFonts w:ascii="Arial" w:eastAsia="Times New Roman" w:hAnsi="Arial" w:cs="Arial"/>
          <w:bCs/>
          <w:sz w:val="18"/>
          <w:szCs w:val="18"/>
          <w:lang w:val="en" w:eastAsia="pl-PL"/>
        </w:rPr>
        <w:t xml:space="preserve"> emissions and</w:t>
      </w:r>
      <w:r w:rsidR="00803308">
        <w:rPr>
          <w:rFonts w:ascii="Arial" w:eastAsia="Times New Roman" w:hAnsi="Arial" w:cs="Arial"/>
          <w:bCs/>
          <w:sz w:val="18"/>
          <w:szCs w:val="18"/>
          <w:lang w:val="en" w:eastAsia="pl-PL"/>
        </w:rPr>
        <w:t xml:space="preserve"> </w:t>
      </w:r>
      <w:r w:rsidR="006870E6" w:rsidRPr="000F3BA9">
        <w:rPr>
          <w:rFonts w:ascii="Arial" w:eastAsia="Times New Roman" w:hAnsi="Arial" w:cs="Arial"/>
          <w:bCs/>
          <w:sz w:val="18"/>
          <w:szCs w:val="18"/>
          <w:lang w:val="en" w:eastAsia="pl-PL"/>
        </w:rPr>
        <w:t>mitigat</w:t>
      </w:r>
      <w:r w:rsidR="00803308">
        <w:rPr>
          <w:rFonts w:ascii="Arial" w:eastAsia="Times New Roman" w:hAnsi="Arial" w:cs="Arial"/>
          <w:bCs/>
          <w:sz w:val="18"/>
          <w:szCs w:val="18"/>
          <w:lang w:val="en" w:eastAsia="pl-PL"/>
        </w:rPr>
        <w:t xml:space="preserve">e </w:t>
      </w:r>
      <w:r w:rsidR="006870E6" w:rsidRPr="000F3BA9">
        <w:rPr>
          <w:rFonts w:ascii="Arial" w:eastAsia="Times New Roman" w:hAnsi="Arial" w:cs="Arial"/>
          <w:bCs/>
          <w:sz w:val="18"/>
          <w:szCs w:val="18"/>
          <w:lang w:val="en" w:eastAsia="pl-PL"/>
        </w:rPr>
        <w:t>climate changes.</w:t>
      </w:r>
    </w:p>
    <w:bookmarkEnd w:id="0"/>
    <w:p w14:paraId="27B7A691" w14:textId="258BE832" w:rsidR="00A24FBE" w:rsidRPr="00157F44" w:rsidRDefault="006870E6" w:rsidP="006870E6">
      <w:pPr>
        <w:spacing w:after="0" w:line="240" w:lineRule="auto"/>
        <w:jc w:val="both"/>
        <w:rPr>
          <w:rFonts w:ascii="Arial" w:eastAsia="Times New Roman" w:hAnsi="Arial" w:cs="Arial"/>
          <w:sz w:val="18"/>
          <w:szCs w:val="18"/>
          <w:lang w:val="en" w:eastAsia="pl-PL"/>
        </w:rPr>
      </w:pPr>
      <w:r w:rsidRPr="00157F44">
        <w:rPr>
          <w:rFonts w:ascii="Arial" w:eastAsia="Times New Roman" w:hAnsi="Arial" w:cs="Arial"/>
          <w:bCs/>
          <w:sz w:val="18"/>
          <w:szCs w:val="18"/>
          <w:lang w:val="en" w:eastAsia="pl-PL"/>
        </w:rPr>
        <w:t xml:space="preserve">  </w:t>
      </w:r>
    </w:p>
    <w:p w14:paraId="4B7DC033" w14:textId="7E4D8D24" w:rsidR="00113F62" w:rsidRPr="00157F44" w:rsidRDefault="00113F62" w:rsidP="00113F62">
      <w:pPr>
        <w:spacing w:after="0" w:line="240" w:lineRule="auto"/>
        <w:jc w:val="both"/>
        <w:rPr>
          <w:rFonts w:ascii="Arial" w:eastAsia="Times New Roman" w:hAnsi="Arial" w:cs="Arial"/>
          <w:sz w:val="18"/>
          <w:szCs w:val="18"/>
          <w:lang w:val="en" w:eastAsia="pl-PL"/>
        </w:rPr>
      </w:pPr>
      <w:r w:rsidRPr="00157F44">
        <w:rPr>
          <w:rFonts w:ascii="Arial" w:eastAsia="Times New Roman" w:hAnsi="Arial" w:cs="Arial"/>
          <w:b/>
          <w:sz w:val="18"/>
          <w:szCs w:val="18"/>
          <w:lang w:val="en" w:eastAsia="pl-PL"/>
        </w:rPr>
        <w:t>The main Project activities</w:t>
      </w:r>
      <w:r w:rsidRPr="00157F44">
        <w:rPr>
          <w:rFonts w:ascii="Arial" w:eastAsia="Times New Roman" w:hAnsi="Arial" w:cs="Arial"/>
          <w:sz w:val="18"/>
          <w:szCs w:val="18"/>
          <w:lang w:val="en" w:eastAsia="pl-PL"/>
        </w:rPr>
        <w:t xml:space="preserve"> include </w:t>
      </w:r>
      <w:r w:rsidR="00356A84" w:rsidRPr="00157F44">
        <w:rPr>
          <w:rFonts w:ascii="Arial" w:eastAsia="Times New Roman" w:hAnsi="Arial" w:cs="Arial"/>
          <w:sz w:val="18"/>
          <w:szCs w:val="18"/>
          <w:lang w:val="en" w:eastAsia="pl-PL"/>
        </w:rPr>
        <w:t xml:space="preserve">capacity building, </w:t>
      </w:r>
      <w:r w:rsidRPr="00157F44">
        <w:rPr>
          <w:rFonts w:ascii="Arial" w:eastAsia="Times New Roman" w:hAnsi="Arial" w:cs="Arial"/>
          <w:sz w:val="18"/>
          <w:szCs w:val="18"/>
          <w:lang w:val="en" w:eastAsia="pl-PL"/>
        </w:rPr>
        <w:t xml:space="preserve">training activities in Poland, study visits to Iceland, expert study visits to selected localities in Poland prospective for the geothermal uses and report on these visits, information and communication activities regarding the Project and the EEA Funds. </w:t>
      </w:r>
    </w:p>
    <w:p w14:paraId="32432EDB" w14:textId="77777777" w:rsidR="00113F62" w:rsidRPr="00157F44" w:rsidRDefault="00113F62" w:rsidP="00E31EA5">
      <w:pPr>
        <w:spacing w:after="0" w:line="240" w:lineRule="auto"/>
        <w:jc w:val="both"/>
        <w:rPr>
          <w:rFonts w:ascii="Arial" w:eastAsia="Times New Roman" w:hAnsi="Arial" w:cs="Arial"/>
          <w:b/>
          <w:sz w:val="18"/>
          <w:szCs w:val="18"/>
          <w:lang w:val="en" w:eastAsia="pl-PL"/>
        </w:rPr>
      </w:pPr>
    </w:p>
    <w:p w14:paraId="56696897" w14:textId="77777777" w:rsidR="005E7D5E" w:rsidRPr="00157F44" w:rsidRDefault="005E7D5E" w:rsidP="00E31EA5">
      <w:pPr>
        <w:spacing w:after="0" w:line="240" w:lineRule="auto"/>
        <w:jc w:val="both"/>
        <w:rPr>
          <w:rFonts w:ascii="Arial" w:eastAsia="Times New Roman" w:hAnsi="Arial" w:cs="Arial"/>
          <w:sz w:val="18"/>
          <w:szCs w:val="18"/>
          <w:lang w:val="en" w:eastAsia="pl-PL"/>
        </w:rPr>
      </w:pPr>
      <w:r w:rsidRPr="00157F44">
        <w:rPr>
          <w:rFonts w:ascii="Arial" w:eastAsia="Times New Roman" w:hAnsi="Arial" w:cs="Arial"/>
          <w:b/>
          <w:sz w:val="18"/>
          <w:szCs w:val="18"/>
          <w:lang w:val="en" w:eastAsia="pl-PL"/>
        </w:rPr>
        <w:t>T</w:t>
      </w:r>
      <w:r w:rsidR="002770FA" w:rsidRPr="00157F44">
        <w:rPr>
          <w:rFonts w:ascii="Arial" w:eastAsia="Times New Roman" w:hAnsi="Arial" w:cs="Arial"/>
          <w:b/>
          <w:sz w:val="18"/>
          <w:szCs w:val="18"/>
          <w:lang w:val="en" w:eastAsia="pl-PL"/>
        </w:rPr>
        <w:t xml:space="preserve">he </w:t>
      </w:r>
      <w:r w:rsidR="00A24FBE" w:rsidRPr="00157F44">
        <w:rPr>
          <w:rFonts w:ascii="Arial" w:eastAsia="Times New Roman" w:hAnsi="Arial" w:cs="Arial"/>
          <w:b/>
          <w:sz w:val="18"/>
          <w:szCs w:val="18"/>
          <w:lang w:val="en" w:eastAsia="pl-PL"/>
        </w:rPr>
        <w:t xml:space="preserve">Project </w:t>
      </w:r>
      <w:r w:rsidR="002770FA" w:rsidRPr="00157F44">
        <w:rPr>
          <w:rFonts w:ascii="Arial" w:eastAsia="Times New Roman" w:hAnsi="Arial" w:cs="Arial"/>
          <w:b/>
          <w:sz w:val="18"/>
          <w:szCs w:val="18"/>
          <w:lang w:val="en" w:eastAsia="pl-PL"/>
        </w:rPr>
        <w:t>stakeholders</w:t>
      </w:r>
      <w:r w:rsidR="002770FA" w:rsidRPr="00157F44">
        <w:rPr>
          <w:rFonts w:ascii="Arial" w:eastAsia="Times New Roman" w:hAnsi="Arial" w:cs="Arial"/>
          <w:sz w:val="18"/>
          <w:szCs w:val="18"/>
          <w:lang w:val="en" w:eastAsia="pl-PL"/>
        </w:rPr>
        <w:t xml:space="preserve"> are representatives of administration at various levels, local governments, operators of existing and investors of future geothermal heating plants, beneficiaries of government support programs, geological </w:t>
      </w:r>
      <w:r w:rsidR="00113F62" w:rsidRPr="00157F44">
        <w:rPr>
          <w:rFonts w:ascii="Arial" w:eastAsia="Times New Roman" w:hAnsi="Arial" w:cs="Arial"/>
          <w:sz w:val="18"/>
          <w:szCs w:val="18"/>
          <w:lang w:val="en" w:eastAsia="pl-PL"/>
        </w:rPr>
        <w:t xml:space="preserve">administration, </w:t>
      </w:r>
      <w:r w:rsidR="002770FA" w:rsidRPr="00157F44">
        <w:rPr>
          <w:rFonts w:ascii="Arial" w:eastAsia="Times New Roman" w:hAnsi="Arial" w:cs="Arial"/>
          <w:sz w:val="18"/>
          <w:szCs w:val="18"/>
          <w:lang w:val="en" w:eastAsia="pl-PL"/>
        </w:rPr>
        <w:t xml:space="preserve">research institutions, service providers, consultants, other entities from the geothermal </w:t>
      </w:r>
      <w:r w:rsidR="00113F62" w:rsidRPr="00157F44">
        <w:rPr>
          <w:rFonts w:ascii="Arial" w:eastAsia="Times New Roman" w:hAnsi="Arial" w:cs="Arial"/>
          <w:sz w:val="18"/>
          <w:szCs w:val="18"/>
          <w:lang w:val="en" w:eastAsia="pl-PL"/>
        </w:rPr>
        <w:t>sector</w:t>
      </w:r>
      <w:r w:rsidR="002770FA" w:rsidRPr="00157F44">
        <w:rPr>
          <w:rFonts w:ascii="Arial" w:eastAsia="Times New Roman" w:hAnsi="Arial" w:cs="Arial"/>
          <w:sz w:val="18"/>
          <w:szCs w:val="18"/>
          <w:lang w:val="en" w:eastAsia="pl-PL"/>
        </w:rPr>
        <w:t xml:space="preserve">. </w:t>
      </w:r>
    </w:p>
    <w:p w14:paraId="24DE4B50" w14:textId="77777777" w:rsidR="005E7D5E" w:rsidRPr="00157F44" w:rsidRDefault="005E7D5E" w:rsidP="00E31EA5">
      <w:pPr>
        <w:spacing w:after="0" w:line="240" w:lineRule="auto"/>
        <w:jc w:val="both"/>
        <w:rPr>
          <w:rFonts w:ascii="Arial" w:eastAsia="Times New Roman" w:hAnsi="Arial" w:cs="Arial"/>
          <w:sz w:val="18"/>
          <w:szCs w:val="18"/>
          <w:lang w:val="en" w:eastAsia="pl-PL"/>
        </w:rPr>
      </w:pPr>
    </w:p>
    <w:p w14:paraId="7EFC0976" w14:textId="26507928" w:rsidR="00113F62" w:rsidRPr="00157F44" w:rsidRDefault="00113F62" w:rsidP="00113F62">
      <w:pPr>
        <w:spacing w:after="0" w:line="240" w:lineRule="auto"/>
        <w:jc w:val="both"/>
        <w:rPr>
          <w:rStyle w:val="jlqj4b"/>
          <w:rFonts w:ascii="Arial" w:hAnsi="Arial" w:cs="Arial"/>
          <w:sz w:val="18"/>
          <w:szCs w:val="18"/>
          <w:lang w:val="en"/>
        </w:rPr>
      </w:pPr>
      <w:r w:rsidRPr="00157F44">
        <w:rPr>
          <w:rFonts w:ascii="Arial" w:eastAsia="Times New Roman" w:hAnsi="Arial" w:cs="Arial"/>
          <w:b/>
          <w:sz w:val="18"/>
          <w:szCs w:val="18"/>
          <w:lang w:val="en" w:eastAsia="pl-PL"/>
        </w:rPr>
        <w:t>The Project will contribute</w:t>
      </w:r>
      <w:r w:rsidRPr="00157F44">
        <w:rPr>
          <w:rFonts w:ascii="Arial" w:eastAsia="Times New Roman" w:hAnsi="Arial" w:cs="Arial"/>
          <w:sz w:val="18"/>
          <w:szCs w:val="18"/>
          <w:lang w:val="en" w:eastAsia="pl-PL"/>
        </w:rPr>
        <w:t xml:space="preserve"> to geothermal energy uses development in Poland.</w:t>
      </w:r>
      <w:r w:rsidRPr="00157F44">
        <w:rPr>
          <w:rStyle w:val="Hipercze"/>
          <w:rFonts w:ascii="Arial" w:hAnsi="Arial" w:cs="Arial"/>
          <w:color w:val="auto"/>
          <w:u w:val="none"/>
          <w:lang w:val="en"/>
        </w:rPr>
        <w:t xml:space="preserve"> </w:t>
      </w:r>
      <w:r w:rsidRPr="00157F44">
        <w:rPr>
          <w:rStyle w:val="jlqj4b"/>
          <w:rFonts w:ascii="Arial" w:hAnsi="Arial" w:cs="Arial"/>
          <w:sz w:val="18"/>
          <w:szCs w:val="18"/>
          <w:lang w:val="en"/>
        </w:rPr>
        <w:t>It will assist investment activities that have been carried out thanks to several state support programs launched from 2016.</w:t>
      </w:r>
    </w:p>
    <w:p w14:paraId="7844B0E5" w14:textId="7E433853" w:rsidR="00326A16" w:rsidRPr="00157F44" w:rsidRDefault="00326A16" w:rsidP="00113F62">
      <w:pPr>
        <w:spacing w:after="0" w:line="240" w:lineRule="auto"/>
        <w:jc w:val="both"/>
        <w:rPr>
          <w:rStyle w:val="jlqj4b"/>
          <w:rFonts w:ascii="Arial" w:hAnsi="Arial" w:cs="Arial"/>
          <w:sz w:val="18"/>
          <w:szCs w:val="18"/>
          <w:lang w:val="en"/>
        </w:rPr>
      </w:pPr>
    </w:p>
    <w:p w14:paraId="44032939" w14:textId="39A84842" w:rsidR="00326A16" w:rsidRPr="00157F44" w:rsidRDefault="00326A16" w:rsidP="00326A16">
      <w:pPr>
        <w:spacing w:after="0" w:line="240" w:lineRule="auto"/>
        <w:jc w:val="both"/>
        <w:rPr>
          <w:rFonts w:ascii="Arial" w:eastAsia="Times New Roman" w:hAnsi="Arial" w:cs="Arial"/>
          <w:sz w:val="18"/>
          <w:szCs w:val="18"/>
          <w:lang w:val="en" w:eastAsia="pl-PL"/>
        </w:rPr>
      </w:pPr>
      <w:r w:rsidRPr="00157F44">
        <w:rPr>
          <w:rFonts w:ascii="Arial" w:eastAsia="Times New Roman" w:hAnsi="Arial" w:cs="Arial"/>
          <w:b/>
          <w:sz w:val="18"/>
          <w:szCs w:val="18"/>
          <w:lang w:val="en" w:eastAsia="pl-PL"/>
        </w:rPr>
        <w:t>The budget</w:t>
      </w:r>
      <w:r w:rsidRPr="00157F44">
        <w:rPr>
          <w:rFonts w:ascii="Arial" w:eastAsia="Times New Roman" w:hAnsi="Arial" w:cs="Arial"/>
          <w:sz w:val="18"/>
          <w:szCs w:val="18"/>
          <w:lang w:val="en" w:eastAsia="pl-PL"/>
        </w:rPr>
        <w:t xml:space="preserve"> is about PLN 4 million (</w:t>
      </w:r>
      <w:r w:rsidR="00803308" w:rsidRPr="00157F44">
        <w:rPr>
          <w:rFonts w:ascii="Arial" w:eastAsia="Times New Roman" w:hAnsi="Arial" w:cs="Arial"/>
          <w:sz w:val="18"/>
          <w:szCs w:val="18"/>
          <w:lang w:val="en" w:eastAsia="pl-PL"/>
        </w:rPr>
        <w:t>€</w:t>
      </w:r>
      <w:r w:rsidR="00803308">
        <w:rPr>
          <w:rFonts w:ascii="Arial" w:eastAsia="Times New Roman" w:hAnsi="Arial" w:cs="Arial"/>
          <w:sz w:val="18"/>
          <w:szCs w:val="18"/>
          <w:lang w:val="en" w:eastAsia="pl-PL"/>
        </w:rPr>
        <w:t xml:space="preserve"> </w:t>
      </w:r>
      <w:r w:rsidRPr="00157F44">
        <w:rPr>
          <w:rFonts w:ascii="Arial" w:eastAsia="Times New Roman" w:hAnsi="Arial" w:cs="Arial"/>
          <w:sz w:val="18"/>
          <w:szCs w:val="18"/>
          <w:lang w:val="en" w:eastAsia="pl-PL"/>
        </w:rPr>
        <w:t xml:space="preserve">900.000) </w:t>
      </w:r>
    </w:p>
    <w:p w14:paraId="2603E60F" w14:textId="77777777" w:rsidR="00E31EA5" w:rsidRPr="00157F44" w:rsidRDefault="00E31EA5" w:rsidP="00E31EA5">
      <w:pPr>
        <w:spacing w:after="0" w:line="240" w:lineRule="auto"/>
        <w:jc w:val="both"/>
        <w:rPr>
          <w:rFonts w:ascii="Arial" w:eastAsia="Times New Roman" w:hAnsi="Arial" w:cs="Arial"/>
          <w:sz w:val="18"/>
          <w:szCs w:val="18"/>
          <w:lang w:val="en" w:eastAsia="pl-PL"/>
        </w:rPr>
      </w:pPr>
    </w:p>
    <w:p w14:paraId="7E9DA064" w14:textId="0B947D72" w:rsidR="00E31EA5" w:rsidRPr="00157F44" w:rsidRDefault="001C6CDC" w:rsidP="00E31EA5">
      <w:pPr>
        <w:spacing w:after="0" w:line="240" w:lineRule="auto"/>
        <w:jc w:val="both"/>
        <w:rPr>
          <w:rStyle w:val="jlqj4b"/>
          <w:rFonts w:ascii="Arial" w:hAnsi="Arial" w:cs="Arial"/>
          <w:sz w:val="18"/>
          <w:szCs w:val="18"/>
          <w:lang w:val="en"/>
        </w:rPr>
      </w:pPr>
      <w:r w:rsidRPr="00157F44">
        <w:rPr>
          <w:rStyle w:val="jlqj4b"/>
          <w:rFonts w:ascii="Arial" w:hAnsi="Arial" w:cs="Arial"/>
          <w:sz w:val="18"/>
          <w:szCs w:val="18"/>
          <w:lang w:val="en"/>
        </w:rPr>
        <w:t>The Project O</w:t>
      </w:r>
      <w:r w:rsidR="00E31EA5" w:rsidRPr="00157F44">
        <w:rPr>
          <w:rStyle w:val="jlqj4b"/>
          <w:rFonts w:ascii="Arial" w:hAnsi="Arial" w:cs="Arial"/>
          <w:sz w:val="18"/>
          <w:szCs w:val="18"/>
          <w:lang w:val="en"/>
        </w:rPr>
        <w:t>pening event (online) is planned for February 2021.</w:t>
      </w:r>
    </w:p>
    <w:p w14:paraId="001F1F75" w14:textId="77777777" w:rsidR="00E31EA5" w:rsidRPr="00157F44" w:rsidRDefault="00E31EA5" w:rsidP="00E31EA5">
      <w:pPr>
        <w:spacing w:after="0" w:line="240" w:lineRule="auto"/>
        <w:jc w:val="both"/>
        <w:rPr>
          <w:rFonts w:ascii="Arial" w:eastAsia="Times New Roman" w:hAnsi="Arial" w:cs="Arial"/>
          <w:sz w:val="18"/>
          <w:szCs w:val="18"/>
          <w:lang w:val="en" w:eastAsia="pl-PL"/>
        </w:rPr>
      </w:pPr>
    </w:p>
    <w:p w14:paraId="5D1543BC" w14:textId="76F3BD12" w:rsidR="00273863" w:rsidRPr="00157F44" w:rsidRDefault="00E31EA5" w:rsidP="00326A16">
      <w:pPr>
        <w:spacing w:after="0" w:line="240" w:lineRule="auto"/>
        <w:rPr>
          <w:rFonts w:ascii="Arial" w:eastAsia="Times New Roman" w:hAnsi="Arial" w:cs="Arial"/>
          <w:bCs/>
          <w:sz w:val="18"/>
          <w:szCs w:val="18"/>
          <w:lang w:val="en" w:eastAsia="pl-PL"/>
        </w:rPr>
      </w:pPr>
      <w:r w:rsidRPr="00157F44">
        <w:rPr>
          <w:rFonts w:ascii="Arial" w:eastAsia="Times New Roman" w:hAnsi="Arial" w:cs="Arial"/>
          <w:sz w:val="18"/>
          <w:szCs w:val="18"/>
          <w:lang w:val="en" w:eastAsia="pl-PL"/>
        </w:rPr>
        <w:br/>
      </w:r>
    </w:p>
    <w:p w14:paraId="599A98F8" w14:textId="77777777" w:rsidR="00157F44" w:rsidRDefault="004439D8" w:rsidP="00326A16">
      <w:pPr>
        <w:spacing w:after="0" w:line="240" w:lineRule="auto"/>
        <w:rPr>
          <w:rFonts w:ascii="Arial" w:eastAsia="Times New Roman" w:hAnsi="Arial" w:cs="Arial"/>
          <w:sz w:val="18"/>
          <w:szCs w:val="18"/>
          <w:lang w:val="en" w:eastAsia="pl-PL"/>
        </w:rPr>
      </w:pPr>
      <w:r w:rsidRPr="00157F44">
        <w:rPr>
          <w:rFonts w:ascii="Arial" w:eastAsia="Times New Roman" w:hAnsi="Arial" w:cs="Arial"/>
          <w:bCs/>
          <w:sz w:val="18"/>
          <w:szCs w:val="18"/>
          <w:lang w:val="en" w:eastAsia="pl-PL"/>
        </w:rPr>
        <w:t xml:space="preserve">More information </w:t>
      </w:r>
      <w:r w:rsidR="00072961" w:rsidRPr="00157F44">
        <w:rPr>
          <w:rFonts w:ascii="Arial" w:eastAsia="Times New Roman" w:hAnsi="Arial" w:cs="Arial"/>
          <w:bCs/>
          <w:sz w:val="18"/>
          <w:szCs w:val="18"/>
          <w:lang w:val="en" w:eastAsia="pl-PL"/>
        </w:rPr>
        <w:t xml:space="preserve">regarding the </w:t>
      </w:r>
      <w:r w:rsidR="002770FA" w:rsidRPr="00157F44">
        <w:rPr>
          <w:rFonts w:ascii="Arial" w:eastAsia="Times New Roman" w:hAnsi="Arial" w:cs="Arial"/>
          <w:bCs/>
          <w:sz w:val="18"/>
          <w:szCs w:val="18"/>
          <w:lang w:val="en" w:eastAsia="pl-PL"/>
        </w:rPr>
        <w:t>Project:</w:t>
      </w:r>
      <w:r w:rsidR="002770FA" w:rsidRPr="00157F44">
        <w:rPr>
          <w:rFonts w:ascii="Arial" w:eastAsia="Times New Roman" w:hAnsi="Arial" w:cs="Arial"/>
          <w:sz w:val="18"/>
          <w:szCs w:val="18"/>
          <w:lang w:val="en" w:eastAsia="pl-PL"/>
        </w:rPr>
        <w:t xml:space="preserve"> </w:t>
      </w:r>
    </w:p>
    <w:p w14:paraId="7E48AB81" w14:textId="77777777" w:rsidR="00803308" w:rsidRPr="00157F44" w:rsidRDefault="0024049C" w:rsidP="00803308">
      <w:pPr>
        <w:spacing w:after="0" w:line="240" w:lineRule="auto"/>
        <w:rPr>
          <w:rFonts w:ascii="Arial" w:eastAsia="Times New Roman" w:hAnsi="Arial" w:cs="Arial"/>
          <w:sz w:val="18"/>
          <w:szCs w:val="18"/>
          <w:lang w:val="en" w:eastAsia="pl-PL"/>
        </w:rPr>
      </w:pPr>
      <w:hyperlink r:id="rId8" w:history="1">
        <w:r w:rsidR="00803308" w:rsidRPr="00157F44">
          <w:rPr>
            <w:rStyle w:val="Hipercze"/>
            <w:rFonts w:ascii="Arial" w:eastAsia="Times New Roman" w:hAnsi="Arial" w:cs="Arial"/>
            <w:color w:val="auto"/>
            <w:sz w:val="18"/>
            <w:szCs w:val="18"/>
            <w:u w:val="none"/>
            <w:lang w:val="en" w:eastAsia="pl-PL"/>
          </w:rPr>
          <w:t>bkepinska@interia.pl</w:t>
        </w:r>
      </w:hyperlink>
      <w:r w:rsidR="00803308" w:rsidRPr="00157F44">
        <w:rPr>
          <w:rStyle w:val="Hipercze"/>
          <w:rFonts w:ascii="Arial" w:eastAsia="Times New Roman" w:hAnsi="Arial" w:cs="Arial"/>
          <w:color w:val="auto"/>
          <w:sz w:val="18"/>
          <w:szCs w:val="18"/>
          <w:u w:val="none"/>
          <w:lang w:val="en" w:eastAsia="pl-PL"/>
        </w:rPr>
        <w:t xml:space="preserve"> (Project manager, MEERI PAS)</w:t>
      </w:r>
    </w:p>
    <w:p w14:paraId="0FDC6438" w14:textId="77777777" w:rsidR="0040305B" w:rsidRDefault="0024049C" w:rsidP="00326A16">
      <w:pPr>
        <w:spacing w:after="0" w:line="240" w:lineRule="auto"/>
        <w:rPr>
          <w:rFonts w:ascii="Arial" w:eastAsia="Times New Roman" w:hAnsi="Arial" w:cs="Arial"/>
          <w:sz w:val="18"/>
          <w:szCs w:val="18"/>
          <w:lang w:val="en" w:eastAsia="pl-PL"/>
        </w:rPr>
      </w:pPr>
      <w:hyperlink r:id="rId9" w:history="1">
        <w:r w:rsidR="00BB24E7" w:rsidRPr="00157F44">
          <w:rPr>
            <w:rStyle w:val="Hipercze"/>
            <w:rFonts w:ascii="Arial" w:eastAsia="Times New Roman" w:hAnsi="Arial" w:cs="Arial"/>
            <w:color w:val="auto"/>
            <w:sz w:val="18"/>
            <w:szCs w:val="18"/>
            <w:u w:val="none"/>
            <w:lang w:val="en" w:eastAsia="pl-PL"/>
          </w:rPr>
          <w:t>baldur.petursson@os.is</w:t>
        </w:r>
      </w:hyperlink>
      <w:r w:rsidR="00BB24E7" w:rsidRPr="00157F44">
        <w:rPr>
          <w:rFonts w:ascii="Arial" w:eastAsia="Times New Roman" w:hAnsi="Arial" w:cs="Arial"/>
          <w:sz w:val="18"/>
          <w:szCs w:val="18"/>
          <w:lang w:val="en" w:eastAsia="pl-PL"/>
        </w:rPr>
        <w:t xml:space="preserve"> (Project </w:t>
      </w:r>
      <w:r w:rsidR="00072961" w:rsidRPr="00157F44">
        <w:rPr>
          <w:rFonts w:ascii="Arial" w:eastAsia="Times New Roman" w:hAnsi="Arial" w:cs="Arial"/>
          <w:sz w:val="18"/>
          <w:szCs w:val="18"/>
          <w:lang w:val="en" w:eastAsia="pl-PL"/>
        </w:rPr>
        <w:t>Manager International Projects and PR</w:t>
      </w:r>
      <w:r w:rsidR="00BB24E7" w:rsidRPr="00157F44">
        <w:rPr>
          <w:rFonts w:ascii="Arial" w:eastAsia="Times New Roman" w:hAnsi="Arial" w:cs="Arial"/>
          <w:sz w:val="18"/>
          <w:szCs w:val="18"/>
          <w:lang w:val="en" w:eastAsia="pl-PL"/>
        </w:rPr>
        <w:t xml:space="preserve"> NEA)</w:t>
      </w:r>
    </w:p>
    <w:p w14:paraId="66582454" w14:textId="58213457" w:rsidR="00CF3B46" w:rsidRPr="00157F44" w:rsidRDefault="0040305B" w:rsidP="00326A16">
      <w:pPr>
        <w:spacing w:after="0" w:line="240" w:lineRule="auto"/>
        <w:rPr>
          <w:rFonts w:ascii="Arial" w:eastAsia="Times New Roman" w:hAnsi="Arial" w:cs="Arial"/>
          <w:sz w:val="18"/>
          <w:szCs w:val="18"/>
          <w:lang w:val="en" w:eastAsia="pl-PL"/>
        </w:rPr>
      </w:pPr>
      <w:r>
        <w:rPr>
          <w:rFonts w:ascii="Arial" w:eastAsia="Times New Roman" w:hAnsi="Arial" w:cs="Arial"/>
          <w:sz w:val="18"/>
          <w:szCs w:val="18"/>
          <w:lang w:val="en" w:eastAsia="pl-PL"/>
        </w:rPr>
        <w:t>www.keygeothermal.pl</w:t>
      </w:r>
      <w:bookmarkStart w:id="1" w:name="_GoBack"/>
      <w:bookmarkEnd w:id="1"/>
      <w:r w:rsidR="00BB24E7" w:rsidRPr="00157F44">
        <w:rPr>
          <w:rFonts w:ascii="Arial" w:eastAsia="Times New Roman" w:hAnsi="Arial" w:cs="Arial"/>
          <w:sz w:val="18"/>
          <w:szCs w:val="18"/>
          <w:lang w:val="en" w:eastAsia="pl-PL"/>
        </w:rPr>
        <w:br/>
      </w:r>
    </w:p>
    <w:p w14:paraId="5E76A8B1" w14:textId="77777777" w:rsidR="00E31EA5" w:rsidRPr="00157F44" w:rsidRDefault="00E31EA5" w:rsidP="00E31EA5">
      <w:pPr>
        <w:spacing w:after="0" w:line="240" w:lineRule="auto"/>
        <w:rPr>
          <w:rFonts w:ascii="Arial" w:eastAsia="Times New Roman" w:hAnsi="Arial" w:cs="Arial"/>
          <w:sz w:val="18"/>
          <w:szCs w:val="18"/>
          <w:lang w:val="en" w:eastAsia="pl-PL"/>
        </w:rPr>
      </w:pPr>
    </w:p>
    <w:p w14:paraId="037A2DCD" w14:textId="77777777" w:rsidR="00477899" w:rsidRPr="001D6CBE" w:rsidRDefault="00477899" w:rsidP="001D6CBE">
      <w:pPr>
        <w:tabs>
          <w:tab w:val="left" w:pos="2378"/>
        </w:tabs>
        <w:spacing w:before="80" w:after="100" w:afterAutospacing="1" w:line="240" w:lineRule="auto"/>
        <w:ind w:firstLine="142"/>
        <w:outlineLvl w:val="1"/>
        <w:rPr>
          <w:rFonts w:ascii="Arial" w:eastAsia="Times New Roman" w:hAnsi="Arial" w:cs="Arial"/>
          <w:sz w:val="20"/>
          <w:szCs w:val="20"/>
          <w:lang w:eastAsia="pl-PL"/>
        </w:rPr>
      </w:pPr>
    </w:p>
    <w:sectPr w:rsidR="00477899" w:rsidRPr="001D6CBE" w:rsidSect="00803308">
      <w:headerReference w:type="default" r:id="rId10"/>
      <w:footerReference w:type="default" r:id="rId11"/>
      <w:pgSz w:w="11906" w:h="16838"/>
      <w:pgMar w:top="1418"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0B5C3" w14:textId="77777777" w:rsidR="0024049C" w:rsidRDefault="0024049C" w:rsidP="00B40C3F">
      <w:pPr>
        <w:spacing w:after="0" w:line="240" w:lineRule="auto"/>
      </w:pPr>
      <w:r>
        <w:separator/>
      </w:r>
    </w:p>
  </w:endnote>
  <w:endnote w:type="continuationSeparator" w:id="0">
    <w:p w14:paraId="544D4AA5" w14:textId="77777777" w:rsidR="0024049C" w:rsidRDefault="0024049C" w:rsidP="00B40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356AF" w14:textId="77777777" w:rsidR="000F3BA9" w:rsidRPr="001D6CBE" w:rsidRDefault="000F3BA9" w:rsidP="000F3BA9">
    <w:pPr>
      <w:spacing w:before="80" w:after="100" w:afterAutospacing="1" w:line="240" w:lineRule="auto"/>
      <w:ind w:firstLine="142"/>
      <w:jc w:val="center"/>
      <w:outlineLvl w:val="1"/>
      <w:rPr>
        <w:rFonts w:ascii="Times New Roman" w:eastAsia="Times New Roman" w:hAnsi="Times New Roman" w:cs="Times New Roman"/>
        <w:bCs/>
        <w:i/>
        <w:sz w:val="20"/>
        <w:szCs w:val="20"/>
        <w:lang w:eastAsia="pl-PL"/>
      </w:rPr>
    </w:pPr>
    <w:proofErr w:type="spellStart"/>
    <w:r w:rsidRPr="001D6CBE">
      <w:rPr>
        <w:rFonts w:ascii="Arial" w:eastAsia="Times New Roman" w:hAnsi="Arial" w:cs="Arial"/>
        <w:b/>
        <w:bCs/>
        <w:sz w:val="20"/>
        <w:szCs w:val="20"/>
        <w:lang w:eastAsia="pl-PL"/>
      </w:rPr>
      <w:t>Together</w:t>
    </w:r>
    <w:proofErr w:type="spellEnd"/>
    <w:r w:rsidRPr="001D6CBE">
      <w:rPr>
        <w:rFonts w:ascii="Arial" w:eastAsia="Times New Roman" w:hAnsi="Arial" w:cs="Arial"/>
        <w:b/>
        <w:bCs/>
        <w:sz w:val="20"/>
        <w:szCs w:val="20"/>
        <w:lang w:eastAsia="pl-PL"/>
      </w:rPr>
      <w:t xml:space="preserve"> for </w:t>
    </w:r>
    <w:proofErr w:type="spellStart"/>
    <w:r w:rsidRPr="001D6CBE">
      <w:rPr>
        <w:rFonts w:ascii="Arial" w:eastAsia="Times New Roman" w:hAnsi="Arial" w:cs="Arial"/>
        <w:b/>
        <w:bCs/>
        <w:color w:val="00B050"/>
        <w:sz w:val="20"/>
        <w:szCs w:val="20"/>
        <w:lang w:eastAsia="pl-PL"/>
      </w:rPr>
      <w:t>green</w:t>
    </w:r>
    <w:proofErr w:type="spellEnd"/>
    <w:r w:rsidRPr="001D6CBE">
      <w:rPr>
        <w:rFonts w:ascii="Arial" w:eastAsia="Times New Roman" w:hAnsi="Arial" w:cs="Arial"/>
        <w:b/>
        <w:bCs/>
        <w:color w:val="00B050"/>
        <w:sz w:val="20"/>
        <w:szCs w:val="20"/>
        <w:lang w:eastAsia="pl-PL"/>
      </w:rPr>
      <w:t xml:space="preserve">, </w:t>
    </w:r>
    <w:proofErr w:type="spellStart"/>
    <w:r w:rsidRPr="001D6CBE">
      <w:rPr>
        <w:rFonts w:ascii="Arial" w:eastAsia="Times New Roman" w:hAnsi="Arial" w:cs="Arial"/>
        <w:b/>
        <w:bCs/>
        <w:color w:val="FF0000"/>
        <w:sz w:val="20"/>
        <w:szCs w:val="20"/>
        <w:lang w:eastAsia="pl-PL"/>
      </w:rPr>
      <w:t>competitive</w:t>
    </w:r>
    <w:proofErr w:type="spellEnd"/>
    <w:r w:rsidRPr="001D6CBE">
      <w:rPr>
        <w:rFonts w:ascii="Arial" w:eastAsia="Times New Roman" w:hAnsi="Arial" w:cs="Arial"/>
        <w:b/>
        <w:bCs/>
        <w:color w:val="FF0000"/>
        <w:sz w:val="20"/>
        <w:szCs w:val="20"/>
        <w:lang w:eastAsia="pl-PL"/>
      </w:rPr>
      <w:t xml:space="preserve"> </w:t>
    </w:r>
    <w:r w:rsidRPr="001D6CBE">
      <w:rPr>
        <w:rFonts w:ascii="Arial" w:eastAsia="Times New Roman" w:hAnsi="Arial" w:cs="Arial"/>
        <w:b/>
        <w:bCs/>
        <w:color w:val="0070C0"/>
        <w:sz w:val="20"/>
        <w:szCs w:val="20"/>
        <w:lang w:eastAsia="pl-PL"/>
      </w:rPr>
      <w:t xml:space="preserve">and inclusive Europe  </w:t>
    </w:r>
  </w:p>
  <w:p w14:paraId="0A71CD87" w14:textId="4836D32E" w:rsidR="00B528E8" w:rsidRDefault="001D6CBE">
    <w:pPr>
      <w:pStyle w:val="Stopka"/>
    </w:pPr>
    <w:r>
      <w:rPr>
        <w:noProof/>
        <w:lang w:val="en-GB" w:eastAsia="zh-CN"/>
      </w:rPr>
      <w:drawing>
        <wp:anchor distT="0" distB="0" distL="114300" distR="114300" simplePos="0" relativeHeight="251661312" behindDoc="0" locked="0" layoutInCell="1" allowOverlap="1" wp14:anchorId="72850DA6" wp14:editId="1E82AF00">
          <wp:simplePos x="0" y="0"/>
          <wp:positionH relativeFrom="column">
            <wp:posOffset>100965</wp:posOffset>
          </wp:positionH>
          <wp:positionV relativeFrom="paragraph">
            <wp:posOffset>93345</wp:posOffset>
          </wp:positionV>
          <wp:extent cx="1276985" cy="267970"/>
          <wp:effectExtent l="0" t="0" r="0" b="0"/>
          <wp:wrapSquare wrapText="bothSides"/>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76985" cy="26797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C1174B">
      <w:t xml:space="preserve"> </w:t>
    </w:r>
    <w:r>
      <w:t xml:space="preserve"> </w:t>
    </w:r>
    <w:r w:rsidR="00C1174B">
      <w:t xml:space="preserve">     </w:t>
    </w:r>
    <w:r w:rsidR="00803308">
      <w:t xml:space="preserve">                                                                               </w:t>
    </w:r>
    <w:r>
      <w:t xml:space="preserve">    </w:t>
    </w:r>
    <w:r w:rsidR="00803308">
      <w:rPr>
        <w:rFonts w:ascii="Arial" w:eastAsia="Times New Roman" w:hAnsi="Arial" w:cs="Arial"/>
        <w:bCs/>
        <w:noProof/>
        <w:sz w:val="18"/>
        <w:szCs w:val="18"/>
        <w:lang w:val="en-GB" w:eastAsia="zh-CN"/>
      </w:rPr>
      <w:drawing>
        <wp:inline distT="0" distB="0" distL="0" distR="0" wp14:anchorId="4395BED4" wp14:editId="1C7936CF">
          <wp:extent cx="1089660" cy="547833"/>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SMiE logo EN CMYK.jpg"/>
                  <pic:cNvPicPr/>
                </pic:nvPicPr>
                <pic:blipFill>
                  <a:blip r:embed="rId2">
                    <a:extLst>
                      <a:ext uri="{28A0092B-C50C-407E-A947-70E740481C1C}">
                        <a14:useLocalDpi xmlns:a14="http://schemas.microsoft.com/office/drawing/2010/main" val="0"/>
                      </a:ext>
                    </a:extLst>
                  </a:blip>
                  <a:stretch>
                    <a:fillRect/>
                  </a:stretch>
                </pic:blipFill>
                <pic:spPr>
                  <a:xfrm>
                    <a:off x="0" y="0"/>
                    <a:ext cx="1089899" cy="547953"/>
                  </a:xfrm>
                  <a:prstGeom prst="rect">
                    <a:avLst/>
                  </a:prstGeom>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7C548" w14:textId="77777777" w:rsidR="0024049C" w:rsidRDefault="0024049C" w:rsidP="00B40C3F">
      <w:pPr>
        <w:spacing w:after="0" w:line="240" w:lineRule="auto"/>
      </w:pPr>
      <w:r>
        <w:separator/>
      </w:r>
    </w:p>
  </w:footnote>
  <w:footnote w:type="continuationSeparator" w:id="0">
    <w:p w14:paraId="2EF64195" w14:textId="77777777" w:rsidR="0024049C" w:rsidRDefault="0024049C" w:rsidP="00B40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B75C8" w14:textId="0F0CCCB0" w:rsidR="00356A84" w:rsidRDefault="00AF52BE">
    <w:pPr>
      <w:pStyle w:val="Nagwek"/>
    </w:pPr>
    <w:r>
      <w:rPr>
        <w:i/>
        <w:noProof/>
        <w:lang w:val="en-GB" w:eastAsia="zh-CN"/>
      </w:rPr>
      <w:drawing>
        <wp:anchor distT="0" distB="0" distL="114300" distR="114300" simplePos="0" relativeHeight="251659264" behindDoc="0" locked="0" layoutInCell="1" allowOverlap="1" wp14:anchorId="222D1012" wp14:editId="40499ED5">
          <wp:simplePos x="0" y="0"/>
          <wp:positionH relativeFrom="column">
            <wp:posOffset>-1511</wp:posOffset>
          </wp:positionH>
          <wp:positionV relativeFrom="paragraph">
            <wp:posOffset>-169851</wp:posOffset>
          </wp:positionV>
          <wp:extent cx="850900" cy="588645"/>
          <wp:effectExtent l="0" t="0" r="6350" b="1905"/>
          <wp:wrapSquare wrapText="bothSides"/>
          <wp:docPr id="1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8645"/>
                  </a:xfrm>
                  <a:prstGeom prst="rect">
                    <a:avLst/>
                  </a:prstGeom>
                  <a:noFill/>
                </pic:spPr>
              </pic:pic>
            </a:graphicData>
          </a:graphic>
          <wp14:sizeRelH relativeFrom="margin">
            <wp14:pctWidth>0</wp14:pctWidth>
          </wp14:sizeRelH>
          <wp14:sizeRelV relativeFrom="margin">
            <wp14:pctHeight>0</wp14:pctHeight>
          </wp14:sizeRelV>
        </wp:anchor>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A3A"/>
    <w:multiLevelType w:val="multilevel"/>
    <w:tmpl w:val="E8AC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D015D5"/>
    <w:multiLevelType w:val="hybridMultilevel"/>
    <w:tmpl w:val="90605D1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7AwsjAwNTQ1NzIwMDRT0lEKTi0uzszPAykwrAUAynYXNywAAAA="/>
  </w:docVars>
  <w:rsids>
    <w:rsidRoot w:val="00C002C5"/>
    <w:rsid w:val="00006767"/>
    <w:rsid w:val="00040228"/>
    <w:rsid w:val="00072961"/>
    <w:rsid w:val="000F3BA9"/>
    <w:rsid w:val="00113F62"/>
    <w:rsid w:val="00157F44"/>
    <w:rsid w:val="00173253"/>
    <w:rsid w:val="001A0BE8"/>
    <w:rsid w:val="001C6CDC"/>
    <w:rsid w:val="001D6A90"/>
    <w:rsid w:val="001D6C00"/>
    <w:rsid w:val="001D6CBE"/>
    <w:rsid w:val="001E192B"/>
    <w:rsid w:val="001F09B0"/>
    <w:rsid w:val="0020787B"/>
    <w:rsid w:val="002137CC"/>
    <w:rsid w:val="0024049C"/>
    <w:rsid w:val="00273863"/>
    <w:rsid w:val="002770FA"/>
    <w:rsid w:val="00294F13"/>
    <w:rsid w:val="002A7BF5"/>
    <w:rsid w:val="002C526F"/>
    <w:rsid w:val="002E3D62"/>
    <w:rsid w:val="00310F93"/>
    <w:rsid w:val="003232E2"/>
    <w:rsid w:val="00326A16"/>
    <w:rsid w:val="00334511"/>
    <w:rsid w:val="00335949"/>
    <w:rsid w:val="00356A84"/>
    <w:rsid w:val="0036399A"/>
    <w:rsid w:val="003644AF"/>
    <w:rsid w:val="003C1F33"/>
    <w:rsid w:val="0040305B"/>
    <w:rsid w:val="00412150"/>
    <w:rsid w:val="00443953"/>
    <w:rsid w:val="004439D8"/>
    <w:rsid w:val="00477899"/>
    <w:rsid w:val="004949E1"/>
    <w:rsid w:val="004A1CF0"/>
    <w:rsid w:val="004D12DD"/>
    <w:rsid w:val="00546138"/>
    <w:rsid w:val="00594407"/>
    <w:rsid w:val="005D1DEC"/>
    <w:rsid w:val="005E7D5E"/>
    <w:rsid w:val="005F121E"/>
    <w:rsid w:val="00611D4F"/>
    <w:rsid w:val="0066448E"/>
    <w:rsid w:val="00680E7F"/>
    <w:rsid w:val="0068253A"/>
    <w:rsid w:val="006870E6"/>
    <w:rsid w:val="006D1E61"/>
    <w:rsid w:val="006D2A3C"/>
    <w:rsid w:val="00723D94"/>
    <w:rsid w:val="007553C2"/>
    <w:rsid w:val="00774D9B"/>
    <w:rsid w:val="00795CB1"/>
    <w:rsid w:val="007D1E71"/>
    <w:rsid w:val="00802E8F"/>
    <w:rsid w:val="00803308"/>
    <w:rsid w:val="00804C8C"/>
    <w:rsid w:val="00853C68"/>
    <w:rsid w:val="008B1CB5"/>
    <w:rsid w:val="008D7011"/>
    <w:rsid w:val="009758A6"/>
    <w:rsid w:val="009A081C"/>
    <w:rsid w:val="009F7B19"/>
    <w:rsid w:val="00A24FBE"/>
    <w:rsid w:val="00A6696A"/>
    <w:rsid w:val="00A90270"/>
    <w:rsid w:val="00AB444A"/>
    <w:rsid w:val="00AC3EAE"/>
    <w:rsid w:val="00AF52BE"/>
    <w:rsid w:val="00B024EE"/>
    <w:rsid w:val="00B17522"/>
    <w:rsid w:val="00B40C3F"/>
    <w:rsid w:val="00B528E8"/>
    <w:rsid w:val="00B66F87"/>
    <w:rsid w:val="00B773C9"/>
    <w:rsid w:val="00BA0270"/>
    <w:rsid w:val="00BB24E7"/>
    <w:rsid w:val="00BB785B"/>
    <w:rsid w:val="00BC6A3D"/>
    <w:rsid w:val="00C002C5"/>
    <w:rsid w:val="00C03B83"/>
    <w:rsid w:val="00C1174B"/>
    <w:rsid w:val="00C54FDE"/>
    <w:rsid w:val="00C67B7A"/>
    <w:rsid w:val="00CC60A0"/>
    <w:rsid w:val="00CF3B46"/>
    <w:rsid w:val="00CF7A65"/>
    <w:rsid w:val="00D24C9B"/>
    <w:rsid w:val="00D574FE"/>
    <w:rsid w:val="00D618E5"/>
    <w:rsid w:val="00DC0463"/>
    <w:rsid w:val="00E15708"/>
    <w:rsid w:val="00E31EA5"/>
    <w:rsid w:val="00E75242"/>
    <w:rsid w:val="00E7559D"/>
    <w:rsid w:val="00E936E0"/>
    <w:rsid w:val="00EB0AE4"/>
    <w:rsid w:val="00EC0F2D"/>
    <w:rsid w:val="00EC657E"/>
    <w:rsid w:val="00EF059D"/>
    <w:rsid w:val="00EF6653"/>
    <w:rsid w:val="00F212AA"/>
    <w:rsid w:val="00F243AE"/>
    <w:rsid w:val="00F300FA"/>
    <w:rsid w:val="00F554CB"/>
    <w:rsid w:val="00F57952"/>
    <w:rsid w:val="00F67688"/>
    <w:rsid w:val="00F86962"/>
    <w:rsid w:val="00FC10A0"/>
    <w:rsid w:val="00FD563B"/>
    <w:rsid w:val="00FF72C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3F49C"/>
  <w15:docId w15:val="{215C8F88-6067-4482-910C-D07C8780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F121E"/>
    <w:rPr>
      <w:color w:val="0000FF" w:themeColor="hyperlink"/>
      <w:u w:val="single"/>
    </w:rPr>
  </w:style>
  <w:style w:type="paragraph" w:styleId="Tekstdymka">
    <w:name w:val="Balloon Text"/>
    <w:basedOn w:val="Normalny"/>
    <w:link w:val="TekstdymkaZnak"/>
    <w:uiPriority w:val="99"/>
    <w:semiHidden/>
    <w:unhideWhenUsed/>
    <w:rsid w:val="005F12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21E"/>
    <w:rPr>
      <w:rFonts w:ascii="Tahoma" w:hAnsi="Tahoma" w:cs="Tahoma"/>
      <w:sz w:val="16"/>
      <w:szCs w:val="16"/>
    </w:rPr>
  </w:style>
  <w:style w:type="paragraph" w:styleId="Tekstprzypisukocowego">
    <w:name w:val="endnote text"/>
    <w:basedOn w:val="Normalny"/>
    <w:link w:val="TekstprzypisukocowegoZnak"/>
    <w:uiPriority w:val="99"/>
    <w:semiHidden/>
    <w:unhideWhenUsed/>
    <w:rsid w:val="00B40C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40C3F"/>
    <w:rPr>
      <w:sz w:val="20"/>
      <w:szCs w:val="20"/>
    </w:rPr>
  </w:style>
  <w:style w:type="character" w:styleId="Odwoanieprzypisukocowego">
    <w:name w:val="endnote reference"/>
    <w:basedOn w:val="Domylnaczcionkaakapitu"/>
    <w:uiPriority w:val="99"/>
    <w:semiHidden/>
    <w:unhideWhenUsed/>
    <w:rsid w:val="00B40C3F"/>
    <w:rPr>
      <w:vertAlign w:val="superscript"/>
    </w:rPr>
  </w:style>
  <w:style w:type="character" w:customStyle="1" w:styleId="jlqj4b">
    <w:name w:val="jlqj4b"/>
    <w:basedOn w:val="Domylnaczcionkaakapitu"/>
    <w:rsid w:val="00E31EA5"/>
  </w:style>
  <w:style w:type="paragraph" w:styleId="Nagwek">
    <w:name w:val="header"/>
    <w:basedOn w:val="Normalny"/>
    <w:link w:val="NagwekZnak"/>
    <w:uiPriority w:val="99"/>
    <w:unhideWhenUsed/>
    <w:rsid w:val="00B528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28E8"/>
  </w:style>
  <w:style w:type="paragraph" w:styleId="Stopka">
    <w:name w:val="footer"/>
    <w:basedOn w:val="Normalny"/>
    <w:link w:val="StopkaZnak"/>
    <w:uiPriority w:val="99"/>
    <w:unhideWhenUsed/>
    <w:rsid w:val="00B528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28E8"/>
  </w:style>
  <w:style w:type="paragraph" w:styleId="Akapitzlist">
    <w:name w:val="List Paragraph"/>
    <w:basedOn w:val="Normalny"/>
    <w:uiPriority w:val="34"/>
    <w:qFormat/>
    <w:rsid w:val="00687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0872">
      <w:bodyDiv w:val="1"/>
      <w:marLeft w:val="0"/>
      <w:marRight w:val="0"/>
      <w:marTop w:val="0"/>
      <w:marBottom w:val="0"/>
      <w:divBdr>
        <w:top w:val="none" w:sz="0" w:space="0" w:color="auto"/>
        <w:left w:val="none" w:sz="0" w:space="0" w:color="auto"/>
        <w:bottom w:val="none" w:sz="0" w:space="0" w:color="auto"/>
        <w:right w:val="none" w:sz="0" w:space="0" w:color="auto"/>
      </w:divBdr>
    </w:div>
    <w:div w:id="399138077">
      <w:bodyDiv w:val="1"/>
      <w:marLeft w:val="0"/>
      <w:marRight w:val="0"/>
      <w:marTop w:val="0"/>
      <w:marBottom w:val="0"/>
      <w:divBdr>
        <w:top w:val="none" w:sz="0" w:space="0" w:color="auto"/>
        <w:left w:val="none" w:sz="0" w:space="0" w:color="auto"/>
        <w:bottom w:val="none" w:sz="0" w:space="0" w:color="auto"/>
        <w:right w:val="none" w:sz="0" w:space="0" w:color="auto"/>
      </w:divBdr>
      <w:divsChild>
        <w:div w:id="426388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epinska@inter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ldur.petursson@os.i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43168-E056-46E2-A548-B4AC04EF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479</Words>
  <Characters>2735</Characters>
  <Application>Microsoft Office Word</Application>
  <DocSecurity>0</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reviewer</cp:lastModifiedBy>
  <cp:revision>6</cp:revision>
  <cp:lastPrinted>2021-01-22T16:03:00Z</cp:lastPrinted>
  <dcterms:created xsi:type="dcterms:W3CDTF">2021-01-22T16:01:00Z</dcterms:created>
  <dcterms:modified xsi:type="dcterms:W3CDTF">2021-06-22T09:36:00Z</dcterms:modified>
</cp:coreProperties>
</file>